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rtl w:val="0"/>
        </w:rPr>
      </w:r>
    </w:p>
    <w:tbl>
      <w:tblPr>
        <w:tblStyle w:val="Table1"/>
        <w:tblW w:w="10260.0" w:type="dxa"/>
        <w:jc w:val="left"/>
        <w:tblInd w:w="-432.0" w:type="dxa"/>
        <w:tblLayout w:type="fixed"/>
        <w:tblLook w:val="0000"/>
      </w:tblPr>
      <w:tblGrid>
        <w:gridCol w:w="3995"/>
        <w:gridCol w:w="6265"/>
        <w:tblGridChange w:id="0">
          <w:tblGrid>
            <w:gridCol w:w="3995"/>
            <w:gridCol w:w="6265"/>
          </w:tblGrid>
        </w:tblGridChange>
      </w:tblGrid>
      <w:tr>
        <w:trPr>
          <w:cantSplit w:val="0"/>
          <w:tblHeader w:val="0"/>
        </w:trPr>
        <w:tc>
          <w:tcPr/>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Đơn vị báo cáo:………………....</w:t>
            </w:r>
          </w:p>
        </w:tc>
        <w:tc>
          <w:tcPr/>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                                          Mẫu số B 01 – DN</w:t>
            </w:r>
          </w:p>
        </w:tc>
      </w:tr>
      <w:tr>
        <w:trPr>
          <w:cantSplit w:val="0"/>
          <w:tblHeader w:val="0"/>
        </w:trPr>
        <w:tc>
          <w:tcPr/>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Địa chỉ:………………………….</w:t>
            </w:r>
          </w:p>
        </w:tc>
        <w:tc>
          <w:tcPr/>
          <w:p w:rsidR="00000000" w:rsidDel="00000000" w:rsidP="00000000" w:rsidRDefault="00000000" w:rsidRPr="00000000" w14:paraId="00000005">
            <w:pPr>
              <w:ind w:firstLine="706"/>
              <w:jc w:val="center"/>
              <w:rPr>
                <w:sz w:val="26"/>
                <w:szCs w:val="26"/>
              </w:rPr>
            </w:pPr>
            <w:r w:rsidDel="00000000" w:rsidR="00000000" w:rsidRPr="00000000">
              <w:rPr>
                <w:sz w:val="26"/>
                <w:szCs w:val="26"/>
                <w:rtl w:val="0"/>
              </w:rPr>
              <w:t xml:space="preserve">      (Ban hành theo Thông tư số 200/2014/TT-BTC</w:t>
            </w:r>
          </w:p>
          <w:p w:rsidR="00000000" w:rsidDel="00000000" w:rsidP="00000000" w:rsidRDefault="00000000" w:rsidRPr="00000000" w14:paraId="00000006">
            <w:pPr>
              <w:ind w:firstLine="706"/>
              <w:jc w:val="center"/>
              <w:rPr>
                <w:sz w:val="26"/>
                <w:szCs w:val="26"/>
              </w:rPr>
            </w:pPr>
            <w:r w:rsidDel="00000000" w:rsidR="00000000" w:rsidRPr="00000000">
              <w:rPr>
                <w:sz w:val="26"/>
                <w:szCs w:val="26"/>
                <w:rtl w:val="0"/>
              </w:rPr>
              <w:t xml:space="preserve">          Ngày 22/12/2014 của Bộ Tài chính)</w:t>
            </w:r>
          </w:p>
        </w:tc>
      </w:tr>
    </w:tbl>
    <w:p w:rsidR="00000000" w:rsidDel="00000000" w:rsidP="00000000" w:rsidRDefault="00000000" w:rsidRPr="00000000" w14:paraId="00000007">
      <w:pPr>
        <w:ind w:left="2160" w:firstLine="720"/>
        <w:jc w:val="both"/>
        <w:rPr>
          <w:b w:val="1"/>
          <w:sz w:val="26"/>
          <w:szCs w:val="26"/>
        </w:rPr>
      </w:pPr>
      <w:r w:rsidDel="00000000" w:rsidR="00000000" w:rsidRPr="00000000">
        <w:rPr>
          <w:rtl w:val="0"/>
        </w:rPr>
      </w:r>
    </w:p>
    <w:p w:rsidR="00000000" w:rsidDel="00000000" w:rsidP="00000000" w:rsidRDefault="00000000" w:rsidRPr="00000000" w14:paraId="00000008">
      <w:pPr>
        <w:ind w:left="2160" w:firstLine="720"/>
        <w:jc w:val="both"/>
        <w:rPr>
          <w:b w:val="1"/>
          <w:sz w:val="26"/>
          <w:szCs w:val="26"/>
        </w:rPr>
      </w:pPr>
      <w:r w:rsidDel="00000000" w:rsidR="00000000" w:rsidRPr="00000000">
        <w:rPr>
          <w:b w:val="1"/>
          <w:sz w:val="26"/>
          <w:szCs w:val="26"/>
          <w:rtl w:val="0"/>
        </w:rPr>
        <w:t xml:space="preserve">BẢNG CÂN ĐỐI KẾ TOÁN </w:t>
      </w:r>
    </w:p>
    <w:p w:rsidR="00000000" w:rsidDel="00000000" w:rsidP="00000000" w:rsidRDefault="00000000" w:rsidRPr="00000000" w14:paraId="00000009">
      <w:pPr>
        <w:ind w:left="2160" w:firstLine="720"/>
        <w:jc w:val="both"/>
        <w:rPr>
          <w:i w:val="1"/>
          <w:sz w:val="26"/>
          <w:szCs w:val="26"/>
        </w:rPr>
      </w:pPr>
      <w:r w:rsidDel="00000000" w:rsidR="00000000" w:rsidRPr="00000000">
        <w:rPr>
          <w:i w:val="1"/>
          <w:sz w:val="26"/>
          <w:szCs w:val="26"/>
          <w:rtl w:val="0"/>
        </w:rPr>
        <w:t xml:space="preserve">Tại ngày ... tháng ... năm ...(1)</w:t>
      </w:r>
    </w:p>
    <w:p w:rsidR="00000000" w:rsidDel="00000000" w:rsidP="00000000" w:rsidRDefault="00000000" w:rsidRPr="00000000" w14:paraId="0000000A">
      <w:pPr>
        <w:jc w:val="center"/>
        <w:rPr>
          <w:b w:val="1"/>
          <w:i w:val="1"/>
          <w:sz w:val="26"/>
          <w:szCs w:val="26"/>
        </w:rPr>
      </w:pPr>
      <w:r w:rsidDel="00000000" w:rsidR="00000000" w:rsidRPr="00000000">
        <w:rPr>
          <w:b w:val="1"/>
          <w:i w:val="1"/>
          <w:sz w:val="26"/>
          <w:szCs w:val="26"/>
          <w:rtl w:val="0"/>
        </w:rPr>
        <w:t xml:space="preserve">(Áp dụng cho doanh nghiệp đáp ứng giả định hoạt động liên tục)</w:t>
      </w:r>
    </w:p>
    <w:p w:rsidR="00000000" w:rsidDel="00000000" w:rsidP="00000000" w:rsidRDefault="00000000" w:rsidRPr="00000000" w14:paraId="0000000B">
      <w:pPr>
        <w:jc w:val="center"/>
        <w:rPr>
          <w:b w:val="1"/>
          <w:i w:val="1"/>
          <w:sz w:val="26"/>
          <w:szCs w:val="26"/>
        </w:rPr>
      </w:pPr>
      <w:r w:rsidDel="00000000" w:rsidR="00000000" w:rsidRPr="00000000">
        <w:rPr>
          <w:rtl w:val="0"/>
        </w:rPr>
      </w:r>
    </w:p>
    <w:p w:rsidR="00000000" w:rsidDel="00000000" w:rsidP="00000000" w:rsidRDefault="00000000" w:rsidRPr="00000000" w14:paraId="0000000C">
      <w:pPr>
        <w:ind w:left="6480" w:firstLine="0"/>
        <w:jc w:val="right"/>
        <w:rPr>
          <w:i w:val="1"/>
          <w:sz w:val="26"/>
          <w:szCs w:val="26"/>
        </w:rPr>
      </w:pPr>
      <w:r w:rsidDel="00000000" w:rsidR="00000000" w:rsidRPr="00000000">
        <w:rPr>
          <w:i w:val="1"/>
          <w:sz w:val="26"/>
          <w:szCs w:val="26"/>
          <w:rtl w:val="0"/>
        </w:rPr>
        <w:t xml:space="preserve">  Đơn vị tính:.............</w:t>
      </w:r>
    </w:p>
    <w:tbl>
      <w:tblPr>
        <w:tblStyle w:val="Table2"/>
        <w:tblW w:w="10496.0" w:type="dxa"/>
        <w:jc w:val="left"/>
        <w:tblInd w:w="-43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60"/>
        <w:gridCol w:w="900"/>
        <w:gridCol w:w="1136"/>
        <w:gridCol w:w="900"/>
        <w:gridCol w:w="900"/>
        <w:tblGridChange w:id="0">
          <w:tblGrid>
            <w:gridCol w:w="6660"/>
            <w:gridCol w:w="900"/>
            <w:gridCol w:w="1136"/>
            <w:gridCol w:w="900"/>
            <w:gridCol w:w="900"/>
          </w:tblGrid>
        </w:tblGridChange>
      </w:tblGrid>
      <w:tr>
        <w:trPr>
          <w:cantSplit w:val="0"/>
          <w:tblHeader w:val="0"/>
        </w:trPr>
        <w:tc>
          <w:tcPr>
            <w:tcBorders>
              <w:top w:color="000000" w:space="0" w:sz="8" w:val="single"/>
              <w:left w:color="000000" w:space="0" w:sz="12" w:val="single"/>
            </w:tcBorders>
            <w:tcMar>
              <w:top w:w="0.0" w:type="dxa"/>
              <w:bottom w:w="0.0" w:type="dxa"/>
            </w:tcMar>
          </w:tcPr>
          <w:p w:rsidR="00000000" w:rsidDel="00000000" w:rsidP="00000000" w:rsidRDefault="00000000" w:rsidRPr="00000000" w14:paraId="0000000D">
            <w:pPr>
              <w:jc w:val="center"/>
              <w:rPr>
                <w:b w:val="1"/>
                <w:sz w:val="26"/>
                <w:szCs w:val="26"/>
              </w:rPr>
            </w:pPr>
            <w:r w:rsidDel="00000000" w:rsidR="00000000" w:rsidRPr="00000000">
              <w:rPr>
                <w:rtl w:val="0"/>
              </w:rPr>
            </w:r>
          </w:p>
          <w:p w:rsidR="00000000" w:rsidDel="00000000" w:rsidP="00000000" w:rsidRDefault="00000000" w:rsidRPr="00000000" w14:paraId="0000000E">
            <w:pPr>
              <w:jc w:val="center"/>
              <w:rPr>
                <w:b w:val="1"/>
                <w:sz w:val="26"/>
                <w:szCs w:val="26"/>
              </w:rPr>
            </w:pPr>
            <w:r w:rsidDel="00000000" w:rsidR="00000000" w:rsidRPr="00000000">
              <w:rPr>
                <w:rtl w:val="0"/>
              </w:rPr>
            </w:r>
          </w:p>
          <w:p w:rsidR="00000000" w:rsidDel="00000000" w:rsidP="00000000" w:rsidRDefault="00000000" w:rsidRPr="00000000" w14:paraId="0000000F">
            <w:pPr>
              <w:jc w:val="center"/>
              <w:rPr>
                <w:b w:val="1"/>
                <w:sz w:val="26"/>
                <w:szCs w:val="26"/>
              </w:rPr>
            </w:pPr>
            <w:r w:rsidDel="00000000" w:rsidR="00000000" w:rsidRPr="00000000">
              <w:rPr>
                <w:b w:val="1"/>
                <w:sz w:val="26"/>
                <w:szCs w:val="26"/>
                <w:rtl w:val="0"/>
              </w:rPr>
              <w:t xml:space="preserve">TÀI SẢN</w:t>
            </w:r>
          </w:p>
        </w:tc>
        <w:tc>
          <w:tcPr>
            <w:tcBorders>
              <w:top w:color="000000" w:space="0" w:sz="8" w:val="single"/>
            </w:tcBorders>
            <w:tcMar>
              <w:top w:w="0.0" w:type="dxa"/>
              <w:bottom w:w="0.0" w:type="dxa"/>
            </w:tcM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Mã</w:t>
            </w:r>
          </w:p>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3">
            <w:pPr>
              <w:jc w:val="center"/>
              <w:rPr>
                <w:b w:val="1"/>
                <w:sz w:val="24"/>
                <w:szCs w:val="24"/>
              </w:rPr>
            </w:pPr>
            <w:r w:rsidDel="00000000" w:rsidR="00000000" w:rsidRPr="00000000">
              <w:rPr>
                <w:rtl w:val="0"/>
              </w:rPr>
            </w:r>
          </w:p>
        </w:tc>
        <w:tc>
          <w:tcPr>
            <w:tcBorders>
              <w:top w:color="000000" w:space="0" w:sz="8" w:val="single"/>
            </w:tcBorders>
            <w:tcMar>
              <w:top w:w="0.0" w:type="dxa"/>
              <w:bottom w:w="0.0" w:type="dxa"/>
            </w:tcMar>
          </w:tcPr>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Thuyết minh</w:t>
            </w:r>
          </w:p>
        </w:tc>
        <w:tc>
          <w:tcPr>
            <w:tcBorders>
              <w:top w:color="000000" w:space="0" w:sz="8" w:val="single"/>
            </w:tcBorders>
            <w:tcMar>
              <w:top w:w="0.0" w:type="dxa"/>
              <w:bottom w:w="0.0" w:type="dxa"/>
            </w:tcMa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Số cuối năm (3)</w:t>
            </w:r>
          </w:p>
        </w:tc>
        <w:tc>
          <w:tcPr>
            <w:tcBorders>
              <w:top w:color="000000" w:space="0" w:sz="8" w:val="single"/>
              <w:right w:color="000000" w:space="0" w:sz="12" w:val="single"/>
            </w:tcBorders>
            <w:tcMar>
              <w:top w:w="0.0" w:type="dxa"/>
              <w:bottom w:w="0.0" w:type="dxa"/>
            </w:tcMar>
          </w:tcPr>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đầu  năm </w:t>
            </w:r>
          </w:p>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(3)</w:t>
            </w:r>
          </w:p>
        </w:tc>
      </w:tr>
      <w:tr>
        <w:trPr>
          <w:cantSplit w:val="0"/>
          <w:tblHeader w:val="0"/>
        </w:trPr>
        <w:tc>
          <w:tcPr>
            <w:tcBorders>
              <w:left w:color="000000" w:space="0" w:sz="12" w:val="single"/>
              <w:bottom w:color="000000" w:space="0" w:sz="0" w:val="nil"/>
            </w:tcBorders>
            <w:tcMar>
              <w:top w:w="0.0" w:type="dxa"/>
              <w:bottom w:w="0.0" w:type="dxa"/>
            </w:tcMar>
          </w:tcPr>
          <w:p w:rsidR="00000000" w:rsidDel="00000000" w:rsidP="00000000" w:rsidRDefault="00000000" w:rsidRPr="00000000" w14:paraId="0000001A">
            <w:pPr>
              <w:jc w:val="center"/>
              <w:rPr>
                <w:sz w:val="26"/>
                <w:szCs w:val="26"/>
              </w:rPr>
            </w:pPr>
            <w:r w:rsidDel="00000000" w:rsidR="00000000" w:rsidRPr="00000000">
              <w:rPr>
                <w:sz w:val="26"/>
                <w:szCs w:val="26"/>
                <w:rtl w:val="0"/>
              </w:rPr>
              <w:t xml:space="preserve">1</w:t>
            </w:r>
          </w:p>
        </w:tc>
        <w:tc>
          <w:tcPr>
            <w:tcBorders>
              <w:bottom w:color="000000" w:space="0" w:sz="0" w:val="nil"/>
            </w:tcBorders>
            <w:tcMar>
              <w:top w:w="0.0" w:type="dxa"/>
              <w:bottom w:w="0.0" w:type="dxa"/>
            </w:tcMar>
          </w:tcPr>
          <w:p w:rsidR="00000000" w:rsidDel="00000000" w:rsidP="00000000" w:rsidRDefault="00000000" w:rsidRPr="00000000" w14:paraId="0000001B">
            <w:pPr>
              <w:jc w:val="center"/>
              <w:rPr>
                <w:sz w:val="26"/>
                <w:szCs w:val="26"/>
              </w:rPr>
            </w:pPr>
            <w:r w:rsidDel="00000000" w:rsidR="00000000" w:rsidRPr="00000000">
              <w:rPr>
                <w:sz w:val="26"/>
                <w:szCs w:val="26"/>
                <w:rtl w:val="0"/>
              </w:rPr>
              <w:t xml:space="preserve">2</w:t>
            </w:r>
          </w:p>
        </w:tc>
        <w:tc>
          <w:tcPr>
            <w:tcBorders>
              <w:bottom w:color="000000" w:space="0" w:sz="0" w:val="nil"/>
            </w:tcBorders>
            <w:tcMar>
              <w:top w:w="0.0" w:type="dxa"/>
              <w:bottom w:w="0.0" w:type="dxa"/>
            </w:tcMar>
          </w:tcPr>
          <w:p w:rsidR="00000000" w:rsidDel="00000000" w:rsidP="00000000" w:rsidRDefault="00000000" w:rsidRPr="00000000" w14:paraId="0000001C">
            <w:pPr>
              <w:jc w:val="center"/>
              <w:rPr>
                <w:sz w:val="26"/>
                <w:szCs w:val="26"/>
              </w:rPr>
            </w:pPr>
            <w:r w:rsidDel="00000000" w:rsidR="00000000" w:rsidRPr="00000000">
              <w:rPr>
                <w:sz w:val="26"/>
                <w:szCs w:val="26"/>
                <w:rtl w:val="0"/>
              </w:rPr>
              <w:t xml:space="preserve">3</w:t>
            </w:r>
          </w:p>
        </w:tc>
        <w:tc>
          <w:tcPr>
            <w:tcBorders>
              <w:bottom w:color="000000" w:space="0" w:sz="0" w:val="nil"/>
            </w:tcBorders>
            <w:tcMar>
              <w:top w:w="0.0" w:type="dxa"/>
              <w:bottom w:w="0.0" w:type="dxa"/>
            </w:tcMar>
          </w:tcPr>
          <w:p w:rsidR="00000000" w:rsidDel="00000000" w:rsidP="00000000" w:rsidRDefault="00000000" w:rsidRPr="00000000" w14:paraId="0000001D">
            <w:pPr>
              <w:jc w:val="center"/>
              <w:rPr>
                <w:sz w:val="26"/>
                <w:szCs w:val="26"/>
              </w:rPr>
            </w:pPr>
            <w:r w:rsidDel="00000000" w:rsidR="00000000" w:rsidRPr="00000000">
              <w:rPr>
                <w:sz w:val="26"/>
                <w:szCs w:val="26"/>
                <w:rtl w:val="0"/>
              </w:rPr>
              <w:t xml:space="preserve">4</w:t>
            </w:r>
          </w:p>
        </w:tc>
        <w:tc>
          <w:tcPr>
            <w:tcBorders>
              <w:bottom w:color="000000" w:space="0" w:sz="0" w:val="nil"/>
              <w:right w:color="000000" w:space="0" w:sz="12" w:val="single"/>
            </w:tcBorders>
            <w:tcMar>
              <w:top w:w="0.0" w:type="dxa"/>
              <w:bottom w:w="0.0" w:type="dxa"/>
            </w:tcMar>
          </w:tcPr>
          <w:p w:rsidR="00000000" w:rsidDel="00000000" w:rsidP="00000000" w:rsidRDefault="00000000" w:rsidRPr="00000000" w14:paraId="0000001E">
            <w:pPr>
              <w:jc w:val="center"/>
              <w:rPr>
                <w:sz w:val="26"/>
                <w:szCs w:val="26"/>
              </w:rPr>
            </w:pPr>
            <w:r w:rsidDel="00000000" w:rsidR="00000000" w:rsidRPr="00000000">
              <w:rPr>
                <w:sz w:val="26"/>
                <w:szCs w:val="26"/>
                <w:rtl w:val="0"/>
              </w:rPr>
              <w:t xml:space="preserve">5</w:t>
            </w:r>
          </w:p>
        </w:tc>
      </w:tr>
      <w:tr>
        <w:trPr>
          <w:cantSplit w:val="0"/>
          <w:tblHeader w:val="0"/>
        </w:trPr>
        <w:tc>
          <w:tcPr>
            <w:tcBorders>
              <w:left w:color="000000" w:space="0" w:sz="12" w:val="single"/>
              <w:bottom w:color="000000" w:space="0" w:sz="0" w:val="nil"/>
            </w:tcBorders>
            <w:tcMar>
              <w:top w:w="0.0" w:type="dxa"/>
              <w:bottom w:w="0.0" w:type="dxa"/>
            </w:tcMar>
          </w:tcPr>
          <w:p w:rsidR="00000000" w:rsidDel="00000000" w:rsidP="00000000" w:rsidRDefault="00000000" w:rsidRPr="00000000" w14:paraId="0000001F">
            <w:pPr>
              <w:jc w:val="both"/>
              <w:rPr>
                <w:b w:val="1"/>
                <w:sz w:val="26"/>
                <w:szCs w:val="26"/>
              </w:rPr>
            </w:pPr>
            <w:r w:rsidDel="00000000" w:rsidR="00000000" w:rsidRPr="00000000">
              <w:rPr>
                <w:rtl w:val="0"/>
              </w:rPr>
            </w:r>
          </w:p>
          <w:p w:rsidR="00000000" w:rsidDel="00000000" w:rsidP="00000000" w:rsidRDefault="00000000" w:rsidRPr="00000000" w14:paraId="00000020">
            <w:pPr>
              <w:jc w:val="center"/>
              <w:rPr>
                <w:b w:val="1"/>
                <w:sz w:val="26"/>
                <w:szCs w:val="26"/>
              </w:rPr>
            </w:pPr>
            <w:r w:rsidDel="00000000" w:rsidR="00000000" w:rsidRPr="00000000">
              <w:rPr>
                <w:b w:val="1"/>
                <w:sz w:val="26"/>
                <w:szCs w:val="26"/>
                <w:rtl w:val="0"/>
              </w:rPr>
              <w:t xml:space="preserve">A - TÀI SẢN NGẮN HẠN</w:t>
            </w:r>
          </w:p>
          <w:p w:rsidR="00000000" w:rsidDel="00000000" w:rsidP="00000000" w:rsidRDefault="00000000" w:rsidRPr="00000000" w14:paraId="00000021">
            <w:pPr>
              <w:jc w:val="both"/>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2">
            <w:pPr>
              <w:jc w:val="center"/>
              <w:rPr>
                <w:b w:val="1"/>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c>
          <w:tcPr>
            <w:tcBorders>
              <w:bottom w:color="000000" w:space="0" w:sz="0" w:val="nil"/>
            </w:tcBorders>
            <w:tcMar>
              <w:top w:w="0.0" w:type="dxa"/>
              <w:bottom w:w="0.0" w:type="dxa"/>
            </w:tcMar>
          </w:tcPr>
          <w:p w:rsidR="00000000" w:rsidDel="00000000" w:rsidP="00000000" w:rsidRDefault="00000000" w:rsidRPr="00000000" w14:paraId="00000024">
            <w:pPr>
              <w:jc w:val="center"/>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5">
            <w:pPr>
              <w:jc w:val="center"/>
              <w:rPr>
                <w:rFonts w:ascii="Times New Roman" w:cs="Times New Roman" w:eastAsia="Times New Roman" w:hAnsi="Times New Roman"/>
                <w:sz w:val="26"/>
                <w:szCs w:val="26"/>
              </w:rPr>
            </w:pPr>
            <w:r w:rsidDel="00000000" w:rsidR="00000000" w:rsidRPr="00000000">
              <w:rPr>
                <w:rtl w:val="0"/>
              </w:rPr>
            </w:r>
          </w:p>
        </w:tc>
        <w:tc>
          <w:tcPr>
            <w:tcBorders>
              <w:bottom w:color="000000" w:space="0" w:sz="0" w:val="nil"/>
              <w:right w:color="000000" w:space="0" w:sz="12" w:val="single"/>
            </w:tcBorders>
            <w:tcMar>
              <w:top w:w="0.0" w:type="dxa"/>
              <w:bottom w:w="0.0" w:type="dxa"/>
            </w:tcMar>
          </w:tcPr>
          <w:p w:rsidR="00000000" w:rsidDel="00000000" w:rsidP="00000000" w:rsidRDefault="00000000" w:rsidRPr="00000000" w14:paraId="00000026">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27">
            <w:pPr>
              <w:jc w:val="both"/>
              <w:rPr>
                <w:b w:val="1"/>
                <w:sz w:val="26"/>
                <w:szCs w:val="26"/>
              </w:rPr>
            </w:pPr>
            <w:r w:rsidDel="00000000" w:rsidR="00000000" w:rsidRPr="00000000">
              <w:rPr>
                <w:b w:val="1"/>
                <w:sz w:val="26"/>
                <w:szCs w:val="26"/>
                <w:rtl w:val="0"/>
              </w:rPr>
              <w:t xml:space="preserve">I. Tiền và các khoản tương đương tiền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8">
            <w:pPr>
              <w:jc w:val="center"/>
              <w:rPr>
                <w:b w:val="1"/>
                <w:sz w:val="26"/>
                <w:szCs w:val="26"/>
              </w:rPr>
            </w:pPr>
            <w:r w:rsidDel="00000000" w:rsidR="00000000" w:rsidRPr="00000000">
              <w:rPr>
                <w:b w:val="1"/>
                <w:sz w:val="26"/>
                <w:szCs w:val="26"/>
                <w:rtl w:val="0"/>
              </w:rPr>
              <w:t xml:space="preserve">110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2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2C">
            <w:pPr>
              <w:jc w:val="both"/>
              <w:rPr>
                <w:sz w:val="26"/>
                <w:szCs w:val="26"/>
              </w:rPr>
            </w:pPr>
            <w:r w:rsidDel="00000000" w:rsidR="00000000" w:rsidRPr="00000000">
              <w:rPr>
                <w:sz w:val="26"/>
                <w:szCs w:val="26"/>
                <w:rtl w:val="0"/>
              </w:rPr>
              <w:t xml:space="preserve">1. Tiền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D">
            <w:pPr>
              <w:jc w:val="center"/>
              <w:rPr>
                <w:sz w:val="26"/>
                <w:szCs w:val="26"/>
              </w:rPr>
            </w:pPr>
            <w:r w:rsidDel="00000000" w:rsidR="00000000" w:rsidRPr="00000000">
              <w:rPr>
                <w:sz w:val="26"/>
                <w:szCs w:val="26"/>
                <w:rtl w:val="0"/>
              </w:rPr>
              <w:t xml:space="preserve">111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3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31">
            <w:pPr>
              <w:jc w:val="both"/>
              <w:rPr>
                <w:sz w:val="26"/>
                <w:szCs w:val="26"/>
              </w:rPr>
            </w:pPr>
            <w:r w:rsidDel="00000000" w:rsidR="00000000" w:rsidRPr="00000000">
              <w:rPr>
                <w:sz w:val="26"/>
                <w:szCs w:val="26"/>
                <w:rtl w:val="0"/>
              </w:rPr>
              <w:t xml:space="preserve">2. Các khoản tương đương tiền</w:t>
            </w:r>
          </w:p>
          <w:p w:rsidR="00000000" w:rsidDel="00000000" w:rsidP="00000000" w:rsidRDefault="00000000" w:rsidRPr="00000000" w14:paraId="00000032">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3">
            <w:pPr>
              <w:jc w:val="center"/>
              <w:rPr>
                <w:sz w:val="26"/>
                <w:szCs w:val="26"/>
              </w:rPr>
            </w:pPr>
            <w:r w:rsidDel="00000000" w:rsidR="00000000" w:rsidRPr="00000000">
              <w:rPr>
                <w:sz w:val="26"/>
                <w:szCs w:val="26"/>
                <w:rtl w:val="0"/>
              </w:rPr>
              <w:t xml:space="preserve">112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5">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3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37">
            <w:pPr>
              <w:jc w:val="both"/>
              <w:rPr>
                <w:b w:val="1"/>
                <w:sz w:val="26"/>
                <w:szCs w:val="26"/>
              </w:rPr>
            </w:pPr>
            <w:r w:rsidDel="00000000" w:rsidR="00000000" w:rsidRPr="00000000">
              <w:rPr>
                <w:b w:val="1"/>
                <w:sz w:val="26"/>
                <w:szCs w:val="26"/>
                <w:rtl w:val="0"/>
              </w:rPr>
              <w:t xml:space="preserve">II. Đầu tư tài chính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8">
            <w:pPr>
              <w:jc w:val="center"/>
              <w:rPr>
                <w:b w:val="1"/>
                <w:sz w:val="26"/>
                <w:szCs w:val="26"/>
              </w:rPr>
            </w:pPr>
            <w:r w:rsidDel="00000000" w:rsidR="00000000" w:rsidRPr="00000000">
              <w:rPr>
                <w:b w:val="1"/>
                <w:sz w:val="26"/>
                <w:szCs w:val="26"/>
                <w:rtl w:val="0"/>
              </w:rPr>
              <w:t xml:space="preserve">120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3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3C">
            <w:pPr>
              <w:jc w:val="both"/>
              <w:rPr>
                <w:sz w:val="26"/>
                <w:szCs w:val="26"/>
              </w:rPr>
            </w:pPr>
            <w:r w:rsidDel="00000000" w:rsidR="00000000" w:rsidRPr="00000000">
              <w:rPr>
                <w:sz w:val="26"/>
                <w:szCs w:val="26"/>
                <w:rtl w:val="0"/>
              </w:rPr>
              <w:t xml:space="preserve">1. Chứng khoán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D">
            <w:pPr>
              <w:jc w:val="center"/>
              <w:rPr>
                <w:sz w:val="26"/>
                <w:szCs w:val="26"/>
              </w:rPr>
            </w:pPr>
            <w:r w:rsidDel="00000000" w:rsidR="00000000" w:rsidRPr="00000000">
              <w:rPr>
                <w:sz w:val="26"/>
                <w:szCs w:val="26"/>
                <w:rtl w:val="0"/>
              </w:rPr>
              <w:t xml:space="preserve">121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4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41">
            <w:pPr>
              <w:jc w:val="both"/>
              <w:rPr>
                <w:sz w:val="26"/>
                <w:szCs w:val="26"/>
              </w:rPr>
            </w:pPr>
            <w:r w:rsidDel="00000000" w:rsidR="00000000" w:rsidRPr="00000000">
              <w:rPr>
                <w:sz w:val="26"/>
                <w:szCs w:val="26"/>
                <w:rtl w:val="0"/>
              </w:rPr>
              <w:t xml:space="preserve">2. Dự phòng giảm giá chứng khoán kinh doanh (*)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2">
            <w:pPr>
              <w:jc w:val="center"/>
              <w:rPr>
                <w:sz w:val="26"/>
                <w:szCs w:val="26"/>
              </w:rPr>
            </w:pPr>
            <w:r w:rsidDel="00000000" w:rsidR="00000000" w:rsidRPr="00000000">
              <w:rPr>
                <w:sz w:val="26"/>
                <w:szCs w:val="26"/>
                <w:rtl w:val="0"/>
              </w:rPr>
              <w:t xml:space="preserve">122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4">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45">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46">
            <w:pPr>
              <w:jc w:val="both"/>
              <w:rPr>
                <w:sz w:val="26"/>
                <w:szCs w:val="26"/>
              </w:rPr>
            </w:pPr>
            <w:r w:rsidDel="00000000" w:rsidR="00000000" w:rsidRPr="00000000">
              <w:rPr>
                <w:sz w:val="26"/>
                <w:szCs w:val="26"/>
                <w:rtl w:val="0"/>
              </w:rPr>
              <w:t xml:space="preserve">3. Đầu tư nắm giữ đến ngày đáo hạn</w:t>
            </w:r>
          </w:p>
          <w:p w:rsidR="00000000" w:rsidDel="00000000" w:rsidP="00000000" w:rsidRDefault="00000000" w:rsidRPr="00000000" w14:paraId="00000047">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8">
            <w:pPr>
              <w:jc w:val="center"/>
              <w:rPr>
                <w:sz w:val="26"/>
                <w:szCs w:val="26"/>
              </w:rPr>
            </w:pPr>
            <w:r w:rsidDel="00000000" w:rsidR="00000000" w:rsidRPr="00000000">
              <w:rPr>
                <w:sz w:val="26"/>
                <w:szCs w:val="26"/>
                <w:rtl w:val="0"/>
              </w:rPr>
              <w:t xml:space="preserve">123</w:t>
            </w:r>
          </w:p>
          <w:p w:rsidR="00000000" w:rsidDel="00000000" w:rsidP="00000000" w:rsidRDefault="00000000" w:rsidRPr="00000000" w14:paraId="0000004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4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4D">
            <w:pPr>
              <w:jc w:val="both"/>
              <w:rPr>
                <w:b w:val="1"/>
                <w:sz w:val="26"/>
                <w:szCs w:val="26"/>
              </w:rPr>
            </w:pPr>
            <w:r w:rsidDel="00000000" w:rsidR="00000000" w:rsidRPr="00000000">
              <w:rPr>
                <w:b w:val="1"/>
                <w:sz w:val="26"/>
                <w:szCs w:val="26"/>
                <w:rtl w:val="0"/>
              </w:rPr>
              <w:t xml:space="preserve">III. Các khoản phải thu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E">
            <w:pPr>
              <w:jc w:val="center"/>
              <w:rPr>
                <w:sz w:val="26"/>
                <w:szCs w:val="26"/>
              </w:rPr>
            </w:pPr>
            <w:r w:rsidDel="00000000" w:rsidR="00000000" w:rsidRPr="00000000">
              <w:rPr>
                <w:b w:val="1"/>
                <w:sz w:val="26"/>
                <w:szCs w:val="26"/>
                <w:rtl w:val="0"/>
              </w:rPr>
              <w:t xml:space="preserve">130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F">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0">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5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52">
            <w:pPr>
              <w:jc w:val="both"/>
              <w:rPr>
                <w:sz w:val="26"/>
                <w:szCs w:val="26"/>
              </w:rPr>
            </w:pPr>
            <w:r w:rsidDel="00000000" w:rsidR="00000000" w:rsidRPr="00000000">
              <w:rPr>
                <w:sz w:val="26"/>
                <w:szCs w:val="26"/>
                <w:rtl w:val="0"/>
              </w:rPr>
              <w:t xml:space="preserve">1. Phải thu ngắn hạn của khách hàng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3">
            <w:pPr>
              <w:jc w:val="center"/>
              <w:rPr>
                <w:sz w:val="26"/>
                <w:szCs w:val="26"/>
              </w:rPr>
            </w:pPr>
            <w:r w:rsidDel="00000000" w:rsidR="00000000" w:rsidRPr="00000000">
              <w:rPr>
                <w:sz w:val="26"/>
                <w:szCs w:val="26"/>
                <w:rtl w:val="0"/>
              </w:rPr>
              <w:t xml:space="preserve">131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5">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5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57">
            <w:pPr>
              <w:jc w:val="both"/>
              <w:rPr>
                <w:sz w:val="26"/>
                <w:szCs w:val="26"/>
              </w:rPr>
            </w:pPr>
            <w:r w:rsidDel="00000000" w:rsidR="00000000" w:rsidRPr="00000000">
              <w:rPr>
                <w:sz w:val="26"/>
                <w:szCs w:val="26"/>
                <w:rtl w:val="0"/>
              </w:rPr>
              <w:t xml:space="preserve">2. Trả trước cho người bán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8">
            <w:pPr>
              <w:jc w:val="center"/>
              <w:rPr>
                <w:sz w:val="26"/>
                <w:szCs w:val="26"/>
              </w:rPr>
            </w:pPr>
            <w:r w:rsidDel="00000000" w:rsidR="00000000" w:rsidRPr="00000000">
              <w:rPr>
                <w:sz w:val="26"/>
                <w:szCs w:val="26"/>
                <w:rtl w:val="0"/>
              </w:rPr>
              <w:t xml:space="preserve">132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5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5C">
            <w:pPr>
              <w:jc w:val="both"/>
              <w:rPr>
                <w:sz w:val="26"/>
                <w:szCs w:val="26"/>
              </w:rPr>
            </w:pPr>
            <w:r w:rsidDel="00000000" w:rsidR="00000000" w:rsidRPr="00000000">
              <w:rPr>
                <w:sz w:val="26"/>
                <w:szCs w:val="26"/>
                <w:rtl w:val="0"/>
              </w:rPr>
              <w:t xml:space="preserve">3. Phải thu nội bộ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D">
            <w:pPr>
              <w:jc w:val="center"/>
              <w:rPr>
                <w:sz w:val="26"/>
                <w:szCs w:val="26"/>
              </w:rPr>
            </w:pPr>
            <w:r w:rsidDel="00000000" w:rsidR="00000000" w:rsidRPr="00000000">
              <w:rPr>
                <w:sz w:val="26"/>
                <w:szCs w:val="26"/>
                <w:rtl w:val="0"/>
              </w:rPr>
              <w:t xml:space="preserve">133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6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61">
            <w:pPr>
              <w:jc w:val="both"/>
              <w:rPr>
                <w:sz w:val="26"/>
                <w:szCs w:val="26"/>
              </w:rPr>
            </w:pPr>
            <w:r w:rsidDel="00000000" w:rsidR="00000000" w:rsidRPr="00000000">
              <w:rPr>
                <w:sz w:val="26"/>
                <w:szCs w:val="26"/>
                <w:rtl w:val="0"/>
              </w:rPr>
              <w:t xml:space="preserve">4. Phải thu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2">
            <w:pPr>
              <w:jc w:val="center"/>
              <w:rPr>
                <w:sz w:val="26"/>
                <w:szCs w:val="26"/>
              </w:rPr>
            </w:pPr>
            <w:r w:rsidDel="00000000" w:rsidR="00000000" w:rsidRPr="00000000">
              <w:rPr>
                <w:sz w:val="26"/>
                <w:szCs w:val="26"/>
                <w:rtl w:val="0"/>
              </w:rPr>
              <w:t xml:space="preserve">134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6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66">
            <w:pPr>
              <w:jc w:val="both"/>
              <w:rPr>
                <w:sz w:val="26"/>
                <w:szCs w:val="26"/>
              </w:rPr>
            </w:pPr>
            <w:r w:rsidDel="00000000" w:rsidR="00000000" w:rsidRPr="00000000">
              <w:rPr>
                <w:sz w:val="26"/>
                <w:szCs w:val="26"/>
                <w:rtl w:val="0"/>
              </w:rPr>
              <w:t xml:space="preserve">5. Phải thu về cho vay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7">
            <w:pPr>
              <w:jc w:val="center"/>
              <w:rPr>
                <w:sz w:val="26"/>
                <w:szCs w:val="26"/>
              </w:rPr>
            </w:pPr>
            <w:r w:rsidDel="00000000" w:rsidR="00000000" w:rsidRPr="00000000">
              <w:rPr>
                <w:sz w:val="26"/>
                <w:szCs w:val="26"/>
                <w:rtl w:val="0"/>
              </w:rPr>
              <w:t xml:space="preserve">135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9">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6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6B">
            <w:pPr>
              <w:jc w:val="both"/>
              <w:rPr>
                <w:sz w:val="26"/>
                <w:szCs w:val="26"/>
              </w:rPr>
            </w:pPr>
            <w:r w:rsidDel="00000000" w:rsidR="00000000" w:rsidRPr="00000000">
              <w:rPr>
                <w:sz w:val="26"/>
                <w:szCs w:val="26"/>
                <w:rtl w:val="0"/>
              </w:rPr>
              <w:t xml:space="preserve">6. Phải thu ngắn hạn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C">
            <w:pPr>
              <w:jc w:val="center"/>
              <w:rPr>
                <w:sz w:val="26"/>
                <w:szCs w:val="26"/>
              </w:rPr>
            </w:pPr>
            <w:r w:rsidDel="00000000" w:rsidR="00000000" w:rsidRPr="00000000">
              <w:rPr>
                <w:sz w:val="26"/>
                <w:szCs w:val="26"/>
                <w:rtl w:val="0"/>
              </w:rPr>
              <w:t xml:space="preserve">136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E">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6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70">
            <w:pPr>
              <w:jc w:val="both"/>
              <w:rPr>
                <w:sz w:val="26"/>
                <w:szCs w:val="26"/>
              </w:rPr>
            </w:pPr>
            <w:r w:rsidDel="00000000" w:rsidR="00000000" w:rsidRPr="00000000">
              <w:rPr>
                <w:sz w:val="26"/>
                <w:szCs w:val="26"/>
                <w:rtl w:val="0"/>
              </w:rPr>
              <w:t xml:space="preserve">7. Dự phòng phải thu ngắn hạn khó đòi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1">
            <w:pPr>
              <w:jc w:val="center"/>
              <w:rPr>
                <w:sz w:val="26"/>
                <w:szCs w:val="26"/>
              </w:rPr>
            </w:pPr>
            <w:r w:rsidDel="00000000" w:rsidR="00000000" w:rsidRPr="00000000">
              <w:rPr>
                <w:sz w:val="26"/>
                <w:szCs w:val="26"/>
                <w:rtl w:val="0"/>
              </w:rPr>
              <w:t xml:space="preserve">137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3">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7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75">
            <w:pPr>
              <w:jc w:val="both"/>
              <w:rPr>
                <w:sz w:val="26"/>
                <w:szCs w:val="26"/>
              </w:rPr>
            </w:pPr>
            <w:r w:rsidDel="00000000" w:rsidR="00000000" w:rsidRPr="00000000">
              <w:rPr>
                <w:sz w:val="26"/>
                <w:szCs w:val="26"/>
                <w:rtl w:val="0"/>
              </w:rPr>
              <w:t xml:space="preserve">8. Tài sản thiếu chờ xử lý</w:t>
            </w:r>
          </w:p>
          <w:p w:rsidR="00000000" w:rsidDel="00000000" w:rsidP="00000000" w:rsidRDefault="00000000" w:rsidRPr="00000000" w14:paraId="00000076">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7">
            <w:pPr>
              <w:jc w:val="center"/>
              <w:rPr>
                <w:sz w:val="26"/>
                <w:szCs w:val="26"/>
              </w:rPr>
            </w:pPr>
            <w:r w:rsidDel="00000000" w:rsidR="00000000" w:rsidRPr="00000000">
              <w:rPr>
                <w:sz w:val="26"/>
                <w:szCs w:val="26"/>
                <w:rtl w:val="0"/>
              </w:rPr>
              <w:t xml:space="preserve">139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9">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7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7B">
            <w:pPr>
              <w:jc w:val="both"/>
              <w:rPr>
                <w:b w:val="1"/>
                <w:sz w:val="26"/>
                <w:szCs w:val="26"/>
              </w:rPr>
            </w:pPr>
            <w:r w:rsidDel="00000000" w:rsidR="00000000" w:rsidRPr="00000000">
              <w:rPr>
                <w:b w:val="1"/>
                <w:sz w:val="26"/>
                <w:szCs w:val="26"/>
                <w:rtl w:val="0"/>
              </w:rPr>
              <w:t xml:space="preserve">IV. Hàng tồn kho</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C">
            <w:pPr>
              <w:jc w:val="center"/>
              <w:rPr>
                <w:b w:val="1"/>
                <w:sz w:val="26"/>
                <w:szCs w:val="26"/>
              </w:rPr>
            </w:pPr>
            <w:r w:rsidDel="00000000" w:rsidR="00000000" w:rsidRPr="00000000">
              <w:rPr>
                <w:b w:val="1"/>
                <w:sz w:val="26"/>
                <w:szCs w:val="26"/>
                <w:rtl w:val="0"/>
              </w:rPr>
              <w:t xml:space="preserve">140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E">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7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6" w:val="single"/>
            </w:tcBorders>
            <w:tcMar>
              <w:top w:w="0.0" w:type="dxa"/>
              <w:bottom w:w="0.0" w:type="dxa"/>
            </w:tcMar>
          </w:tcPr>
          <w:p w:rsidR="00000000" w:rsidDel="00000000" w:rsidP="00000000" w:rsidRDefault="00000000" w:rsidRPr="00000000" w14:paraId="00000080">
            <w:pPr>
              <w:jc w:val="both"/>
              <w:rPr>
                <w:sz w:val="26"/>
                <w:szCs w:val="26"/>
              </w:rPr>
            </w:pPr>
            <w:r w:rsidDel="00000000" w:rsidR="00000000" w:rsidRPr="00000000">
              <w:rPr>
                <w:sz w:val="26"/>
                <w:szCs w:val="26"/>
                <w:rtl w:val="0"/>
              </w:rPr>
              <w:t xml:space="preserve">1. Hàng tồn kho</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081">
            <w:pPr>
              <w:jc w:val="center"/>
              <w:rPr>
                <w:sz w:val="26"/>
                <w:szCs w:val="26"/>
              </w:rPr>
            </w:pPr>
            <w:r w:rsidDel="00000000" w:rsidR="00000000" w:rsidRPr="00000000">
              <w:rPr>
                <w:sz w:val="26"/>
                <w:szCs w:val="26"/>
                <w:rtl w:val="0"/>
              </w:rPr>
              <w:t xml:space="preserve">141</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082">
            <w:pPr>
              <w:jc w:val="center"/>
              <w:rPr>
                <w:sz w:val="26"/>
                <w:szCs w:val="26"/>
              </w:rPr>
            </w:pPr>
            <w:r w:rsidDel="00000000" w:rsidR="00000000" w:rsidRPr="00000000">
              <w:rPr>
                <w:rtl w:val="0"/>
              </w:rPr>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083">
            <w:pPr>
              <w:jc w:val="center"/>
              <w:rPr>
                <w:sz w:val="26"/>
                <w:szCs w:val="26"/>
              </w:rPr>
            </w:pPr>
            <w:r w:rsidDel="00000000" w:rsidR="00000000" w:rsidRPr="00000000">
              <w:rPr>
                <w:rtl w:val="0"/>
              </w:rPr>
            </w:r>
          </w:p>
        </w:tc>
        <w:tc>
          <w:tcPr>
            <w:tcBorders>
              <w:top w:color="000000" w:space="0" w:sz="0" w:val="nil"/>
              <w:bottom w:color="000000" w:space="0" w:sz="6" w:val="single"/>
              <w:right w:color="000000" w:space="0" w:sz="12" w:val="single"/>
            </w:tcBorders>
            <w:tcMar>
              <w:top w:w="0.0" w:type="dxa"/>
              <w:bottom w:w="0.0" w:type="dxa"/>
            </w:tcMar>
          </w:tcPr>
          <w:p w:rsidR="00000000" w:rsidDel="00000000" w:rsidP="00000000" w:rsidRDefault="00000000" w:rsidRPr="00000000" w14:paraId="00000084">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0" w:val="nil"/>
            </w:tcBorders>
            <w:tcMar>
              <w:top w:w="0.0" w:type="dxa"/>
              <w:bottom w:w="0.0" w:type="dxa"/>
            </w:tcMar>
          </w:tcPr>
          <w:p w:rsidR="00000000" w:rsidDel="00000000" w:rsidP="00000000" w:rsidRDefault="00000000" w:rsidRPr="00000000" w14:paraId="00000085">
            <w:pPr>
              <w:jc w:val="both"/>
              <w:rPr>
                <w:sz w:val="26"/>
                <w:szCs w:val="26"/>
              </w:rPr>
            </w:pPr>
            <w:r w:rsidDel="00000000" w:rsidR="00000000" w:rsidRPr="00000000">
              <w:rPr>
                <w:sz w:val="26"/>
                <w:szCs w:val="26"/>
                <w:rtl w:val="0"/>
              </w:rPr>
              <w:t xml:space="preserve">2. Dự phòng giảm giá hàng tồn kho (*)</w:t>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086">
            <w:pPr>
              <w:jc w:val="center"/>
              <w:rPr>
                <w:b w:val="1"/>
                <w:sz w:val="26"/>
                <w:szCs w:val="26"/>
              </w:rPr>
            </w:pPr>
            <w:r w:rsidDel="00000000" w:rsidR="00000000" w:rsidRPr="00000000">
              <w:rPr>
                <w:sz w:val="26"/>
                <w:szCs w:val="26"/>
                <w:rtl w:val="0"/>
              </w:rPr>
              <w:t xml:space="preserve">149</w:t>
            </w:r>
            <w:r w:rsidDel="00000000" w:rsidR="00000000" w:rsidRPr="00000000">
              <w:rPr>
                <w:rtl w:val="0"/>
              </w:rPr>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087">
            <w:pPr>
              <w:jc w:val="center"/>
              <w:rPr>
                <w:sz w:val="26"/>
                <w:szCs w:val="26"/>
              </w:rPr>
            </w:pPr>
            <w:r w:rsidDel="00000000" w:rsidR="00000000" w:rsidRPr="00000000">
              <w:rPr>
                <w:rtl w:val="0"/>
              </w:rPr>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088">
            <w:pPr>
              <w:jc w:val="center"/>
              <w:rPr>
                <w:sz w:val="26"/>
                <w:szCs w:val="26"/>
              </w:rPr>
            </w:pPr>
            <w:r w:rsidDel="00000000" w:rsidR="00000000" w:rsidRPr="00000000">
              <w:rPr>
                <w:sz w:val="26"/>
                <w:szCs w:val="26"/>
                <w:rtl w:val="0"/>
              </w:rPr>
              <w:t xml:space="preserve">(…)</w:t>
            </w:r>
          </w:p>
        </w:tc>
        <w:tc>
          <w:tcPr>
            <w:tcBorders>
              <w:top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089">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8A">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B">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C">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D">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8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8F">
            <w:pPr>
              <w:jc w:val="both"/>
              <w:rPr>
                <w:b w:val="1"/>
                <w:sz w:val="26"/>
                <w:szCs w:val="26"/>
              </w:rPr>
            </w:pPr>
            <w:r w:rsidDel="00000000" w:rsidR="00000000" w:rsidRPr="00000000">
              <w:rPr>
                <w:b w:val="1"/>
                <w:sz w:val="26"/>
                <w:szCs w:val="26"/>
                <w:rtl w:val="0"/>
              </w:rPr>
              <w:t xml:space="preserve">V. Tài sản ngắn hạn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0">
            <w:pPr>
              <w:jc w:val="center"/>
              <w:rPr>
                <w:b w:val="1"/>
                <w:sz w:val="26"/>
                <w:szCs w:val="26"/>
              </w:rPr>
            </w:pPr>
            <w:r w:rsidDel="00000000" w:rsidR="00000000" w:rsidRPr="00000000">
              <w:rPr>
                <w:b w:val="1"/>
                <w:sz w:val="26"/>
                <w:szCs w:val="26"/>
                <w:rtl w:val="0"/>
              </w:rPr>
              <w:t xml:space="preserve">150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1">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2">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9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94">
            <w:pPr>
              <w:jc w:val="both"/>
              <w:rPr>
                <w:b w:val="1"/>
                <w:sz w:val="26"/>
                <w:szCs w:val="26"/>
              </w:rPr>
            </w:pPr>
            <w:r w:rsidDel="00000000" w:rsidR="00000000" w:rsidRPr="00000000">
              <w:rPr>
                <w:sz w:val="26"/>
                <w:szCs w:val="26"/>
                <w:rtl w:val="0"/>
              </w:rPr>
              <w:t xml:space="preserve">1. Chi phí trả trước ngắn hạn </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5">
            <w:pPr>
              <w:jc w:val="center"/>
              <w:rPr>
                <w:b w:val="1"/>
                <w:sz w:val="26"/>
                <w:szCs w:val="26"/>
              </w:rPr>
            </w:pPr>
            <w:r w:rsidDel="00000000" w:rsidR="00000000" w:rsidRPr="00000000">
              <w:rPr>
                <w:sz w:val="26"/>
                <w:szCs w:val="26"/>
                <w:rtl w:val="0"/>
              </w:rPr>
              <w:t xml:space="preserve">151</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7">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9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99">
            <w:pPr>
              <w:jc w:val="both"/>
              <w:rPr>
                <w:sz w:val="26"/>
                <w:szCs w:val="26"/>
              </w:rPr>
            </w:pPr>
            <w:r w:rsidDel="00000000" w:rsidR="00000000" w:rsidRPr="00000000">
              <w:rPr>
                <w:sz w:val="26"/>
                <w:szCs w:val="26"/>
                <w:rtl w:val="0"/>
              </w:rPr>
              <w:t xml:space="preserve">2. Thuế GTGT được khấu trừ</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A">
            <w:pPr>
              <w:jc w:val="center"/>
              <w:rPr>
                <w:sz w:val="26"/>
                <w:szCs w:val="26"/>
              </w:rPr>
            </w:pPr>
            <w:r w:rsidDel="00000000" w:rsidR="00000000" w:rsidRPr="00000000">
              <w:rPr>
                <w:sz w:val="26"/>
                <w:szCs w:val="26"/>
                <w:rtl w:val="0"/>
              </w:rPr>
              <w:t xml:space="preserve">152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C">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9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9E">
            <w:pPr>
              <w:jc w:val="both"/>
              <w:rPr>
                <w:sz w:val="26"/>
                <w:szCs w:val="26"/>
              </w:rPr>
            </w:pPr>
            <w:r w:rsidDel="00000000" w:rsidR="00000000" w:rsidRPr="00000000">
              <w:rPr>
                <w:sz w:val="26"/>
                <w:szCs w:val="26"/>
                <w:rtl w:val="0"/>
              </w:rPr>
              <w:t xml:space="preserve">3. Thuế và các khoản khác phải thu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F">
            <w:pPr>
              <w:jc w:val="center"/>
              <w:rPr>
                <w:sz w:val="26"/>
                <w:szCs w:val="26"/>
              </w:rPr>
            </w:pPr>
            <w:r w:rsidDel="00000000" w:rsidR="00000000" w:rsidRPr="00000000">
              <w:rPr>
                <w:sz w:val="26"/>
                <w:szCs w:val="26"/>
                <w:rtl w:val="0"/>
              </w:rPr>
              <w:t xml:space="preserve">153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1">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A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A3">
            <w:pPr>
              <w:jc w:val="both"/>
              <w:rPr>
                <w:sz w:val="26"/>
                <w:szCs w:val="26"/>
              </w:rPr>
            </w:pPr>
            <w:r w:rsidDel="00000000" w:rsidR="00000000" w:rsidRPr="00000000">
              <w:rPr>
                <w:sz w:val="26"/>
                <w:szCs w:val="26"/>
                <w:rtl w:val="0"/>
              </w:rPr>
              <w:t xml:space="preserve">4. Giao dịch mua bán lại trái phiếu Chính phủ</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4">
            <w:pPr>
              <w:jc w:val="center"/>
              <w:rPr>
                <w:sz w:val="26"/>
                <w:szCs w:val="26"/>
              </w:rPr>
            </w:pPr>
            <w:r w:rsidDel="00000000" w:rsidR="00000000" w:rsidRPr="00000000">
              <w:rPr>
                <w:sz w:val="26"/>
                <w:szCs w:val="26"/>
                <w:rtl w:val="0"/>
              </w:rPr>
              <w:t xml:space="preserve">154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6">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A7">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A8">
            <w:pPr>
              <w:jc w:val="both"/>
              <w:rPr>
                <w:sz w:val="26"/>
                <w:szCs w:val="26"/>
              </w:rPr>
            </w:pPr>
            <w:r w:rsidDel="00000000" w:rsidR="00000000" w:rsidRPr="00000000">
              <w:rPr>
                <w:sz w:val="26"/>
                <w:szCs w:val="26"/>
                <w:rtl w:val="0"/>
              </w:rPr>
              <w:t xml:space="preserve">5. Tài sản ngắn hạn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9">
            <w:pPr>
              <w:jc w:val="center"/>
              <w:rPr>
                <w:sz w:val="26"/>
                <w:szCs w:val="26"/>
              </w:rPr>
            </w:pPr>
            <w:r w:rsidDel="00000000" w:rsidR="00000000" w:rsidRPr="00000000">
              <w:rPr>
                <w:sz w:val="26"/>
                <w:szCs w:val="26"/>
                <w:rtl w:val="0"/>
              </w:rPr>
              <w:t xml:space="preserve">155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A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0AD">
            <w:pPr>
              <w:jc w:val="both"/>
              <w:rPr>
                <w:b w:val="1"/>
                <w:sz w:val="26"/>
                <w:szCs w:val="26"/>
              </w:rPr>
            </w:pPr>
            <w:r w:rsidDel="00000000" w:rsidR="00000000" w:rsidRPr="00000000">
              <w:rPr>
                <w:rtl w:val="0"/>
              </w:rPr>
            </w:r>
          </w:p>
          <w:p w:rsidR="00000000" w:rsidDel="00000000" w:rsidP="00000000" w:rsidRDefault="00000000" w:rsidRPr="00000000" w14:paraId="000000AE">
            <w:pPr>
              <w:jc w:val="center"/>
              <w:rPr>
                <w:b w:val="1"/>
                <w:sz w:val="26"/>
                <w:szCs w:val="26"/>
              </w:rPr>
            </w:pPr>
            <w:r w:rsidDel="00000000" w:rsidR="00000000" w:rsidRPr="00000000">
              <w:rPr>
                <w:b w:val="1"/>
                <w:sz w:val="26"/>
                <w:szCs w:val="26"/>
                <w:rtl w:val="0"/>
              </w:rPr>
              <w:t xml:space="preserve">B - TÀI SẢN DÀI HẠN</w:t>
            </w:r>
          </w:p>
          <w:p w:rsidR="00000000" w:rsidDel="00000000" w:rsidP="00000000" w:rsidRDefault="00000000" w:rsidRPr="00000000" w14:paraId="000000AF">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0B0">
            <w:pPr>
              <w:jc w:val="center"/>
              <w:rPr>
                <w:b w:val="1"/>
                <w:sz w:val="26"/>
                <w:szCs w:val="26"/>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200</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0B2">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0B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0B4">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B5">
            <w:pPr>
              <w:jc w:val="both"/>
              <w:rPr>
                <w:b w:val="1"/>
                <w:sz w:val="26"/>
                <w:szCs w:val="26"/>
              </w:rPr>
            </w:pPr>
            <w:r w:rsidDel="00000000" w:rsidR="00000000" w:rsidRPr="00000000">
              <w:rPr>
                <w:b w:val="1"/>
                <w:sz w:val="26"/>
                <w:szCs w:val="26"/>
                <w:rtl w:val="0"/>
              </w:rPr>
              <w:t xml:space="preserve">I. Các khoản phải thu dài hạn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6">
            <w:pPr>
              <w:jc w:val="center"/>
              <w:rPr>
                <w:b w:val="1"/>
                <w:sz w:val="26"/>
                <w:szCs w:val="26"/>
              </w:rPr>
            </w:pPr>
            <w:r w:rsidDel="00000000" w:rsidR="00000000" w:rsidRPr="00000000">
              <w:rPr>
                <w:b w:val="1"/>
                <w:sz w:val="26"/>
                <w:szCs w:val="26"/>
                <w:rtl w:val="0"/>
              </w:rPr>
              <w:t xml:space="preserve">210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7">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8">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B9">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BA">
            <w:pPr>
              <w:jc w:val="both"/>
              <w:rPr>
                <w:sz w:val="26"/>
                <w:szCs w:val="26"/>
              </w:rPr>
            </w:pPr>
            <w:r w:rsidDel="00000000" w:rsidR="00000000" w:rsidRPr="00000000">
              <w:rPr>
                <w:sz w:val="26"/>
                <w:szCs w:val="26"/>
                <w:rtl w:val="0"/>
              </w:rPr>
              <w:t xml:space="preserve">1. Phải thu dài hạn của khách hàng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B">
            <w:pPr>
              <w:jc w:val="center"/>
              <w:rPr>
                <w:sz w:val="26"/>
                <w:szCs w:val="26"/>
              </w:rPr>
            </w:pPr>
            <w:r w:rsidDel="00000000" w:rsidR="00000000" w:rsidRPr="00000000">
              <w:rPr>
                <w:sz w:val="26"/>
                <w:szCs w:val="26"/>
                <w:rtl w:val="0"/>
              </w:rPr>
              <w:t xml:space="preserve">211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C">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D">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B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BF">
            <w:pPr>
              <w:jc w:val="both"/>
              <w:rPr>
                <w:sz w:val="26"/>
                <w:szCs w:val="26"/>
              </w:rPr>
            </w:pPr>
            <w:r w:rsidDel="00000000" w:rsidR="00000000" w:rsidRPr="00000000">
              <w:rPr>
                <w:sz w:val="26"/>
                <w:szCs w:val="26"/>
                <w:rtl w:val="0"/>
              </w:rPr>
              <w:t xml:space="preserve">2. Trả trước cho người bán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0">
            <w:pPr>
              <w:jc w:val="center"/>
              <w:rPr>
                <w:sz w:val="26"/>
                <w:szCs w:val="26"/>
              </w:rPr>
            </w:pPr>
            <w:r w:rsidDel="00000000" w:rsidR="00000000" w:rsidRPr="00000000">
              <w:rPr>
                <w:sz w:val="26"/>
                <w:szCs w:val="26"/>
                <w:rtl w:val="0"/>
              </w:rPr>
              <w:t xml:space="preserve">212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2">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C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C4">
            <w:pPr>
              <w:jc w:val="both"/>
              <w:rPr>
                <w:sz w:val="26"/>
                <w:szCs w:val="26"/>
              </w:rPr>
            </w:pPr>
            <w:r w:rsidDel="00000000" w:rsidR="00000000" w:rsidRPr="00000000">
              <w:rPr>
                <w:sz w:val="26"/>
                <w:szCs w:val="26"/>
                <w:rtl w:val="0"/>
              </w:rPr>
              <w:t xml:space="preserve">3. Vốn kinh doanh ở đơn vị trực thuộc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5">
            <w:pPr>
              <w:jc w:val="center"/>
              <w:rPr>
                <w:sz w:val="26"/>
                <w:szCs w:val="26"/>
              </w:rPr>
            </w:pPr>
            <w:r w:rsidDel="00000000" w:rsidR="00000000" w:rsidRPr="00000000">
              <w:rPr>
                <w:sz w:val="26"/>
                <w:szCs w:val="26"/>
                <w:rtl w:val="0"/>
              </w:rPr>
              <w:t xml:space="preserve">213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7">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C8">
            <w:pPr>
              <w:jc w:val="center"/>
              <w:rPr>
                <w:sz w:val="26"/>
                <w:szCs w:val="26"/>
              </w:rPr>
            </w:pPr>
            <w:r w:rsidDel="00000000" w:rsidR="00000000" w:rsidRPr="00000000">
              <w:rPr>
                <w:rtl w:val="0"/>
              </w:rPr>
            </w:r>
          </w:p>
        </w:tc>
      </w:tr>
      <w:tr>
        <w:trPr>
          <w:cantSplit w:val="0"/>
          <w:trHeight w:val="328" w:hRule="atLeast"/>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C9">
            <w:pPr>
              <w:jc w:val="both"/>
              <w:rPr>
                <w:sz w:val="26"/>
                <w:szCs w:val="26"/>
              </w:rPr>
            </w:pPr>
            <w:r w:rsidDel="00000000" w:rsidR="00000000" w:rsidRPr="00000000">
              <w:rPr>
                <w:sz w:val="26"/>
                <w:szCs w:val="26"/>
                <w:rtl w:val="0"/>
              </w:rPr>
              <w:t xml:space="preserve">4. Phải thu nội bộ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A">
            <w:pPr>
              <w:jc w:val="center"/>
              <w:rPr>
                <w:sz w:val="26"/>
                <w:szCs w:val="26"/>
              </w:rPr>
            </w:pPr>
            <w:r w:rsidDel="00000000" w:rsidR="00000000" w:rsidRPr="00000000">
              <w:rPr>
                <w:sz w:val="26"/>
                <w:szCs w:val="26"/>
                <w:rtl w:val="0"/>
              </w:rPr>
              <w:t xml:space="preserve">214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C">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C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CE">
            <w:pPr>
              <w:jc w:val="both"/>
              <w:rPr>
                <w:sz w:val="26"/>
                <w:szCs w:val="26"/>
              </w:rPr>
            </w:pPr>
            <w:r w:rsidDel="00000000" w:rsidR="00000000" w:rsidRPr="00000000">
              <w:rPr>
                <w:sz w:val="26"/>
                <w:szCs w:val="26"/>
                <w:rtl w:val="0"/>
              </w:rPr>
              <w:t xml:space="preserve">5. Phải thu về cho vay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F">
            <w:pPr>
              <w:jc w:val="center"/>
              <w:rPr>
                <w:sz w:val="26"/>
                <w:szCs w:val="26"/>
              </w:rPr>
            </w:pPr>
            <w:r w:rsidDel="00000000" w:rsidR="00000000" w:rsidRPr="00000000">
              <w:rPr>
                <w:sz w:val="26"/>
                <w:szCs w:val="26"/>
                <w:rtl w:val="0"/>
              </w:rPr>
              <w:t xml:space="preserve">215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1">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D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D3">
            <w:pPr>
              <w:jc w:val="both"/>
              <w:rPr>
                <w:sz w:val="26"/>
                <w:szCs w:val="26"/>
              </w:rPr>
            </w:pPr>
            <w:r w:rsidDel="00000000" w:rsidR="00000000" w:rsidRPr="00000000">
              <w:rPr>
                <w:sz w:val="26"/>
                <w:szCs w:val="26"/>
                <w:rtl w:val="0"/>
              </w:rPr>
              <w:t xml:space="preserve">6. Phải thu dài hạn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4">
            <w:pPr>
              <w:jc w:val="center"/>
              <w:rPr>
                <w:sz w:val="26"/>
                <w:szCs w:val="26"/>
              </w:rPr>
            </w:pPr>
            <w:r w:rsidDel="00000000" w:rsidR="00000000" w:rsidRPr="00000000">
              <w:rPr>
                <w:sz w:val="26"/>
                <w:szCs w:val="26"/>
                <w:rtl w:val="0"/>
              </w:rPr>
              <w:t xml:space="preserve">216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D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D8">
            <w:pPr>
              <w:jc w:val="both"/>
              <w:rPr>
                <w:sz w:val="26"/>
                <w:szCs w:val="26"/>
              </w:rPr>
            </w:pPr>
            <w:r w:rsidDel="00000000" w:rsidR="00000000" w:rsidRPr="00000000">
              <w:rPr>
                <w:sz w:val="26"/>
                <w:szCs w:val="26"/>
                <w:rtl w:val="0"/>
              </w:rPr>
              <w:t xml:space="preserve">7. Dự phòng phải thu dài hạn khó đòi (*)</w:t>
            </w:r>
          </w:p>
          <w:p w:rsidR="00000000" w:rsidDel="00000000" w:rsidP="00000000" w:rsidRDefault="00000000" w:rsidRPr="00000000" w14:paraId="000000D9">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A">
            <w:pPr>
              <w:jc w:val="center"/>
              <w:rPr>
                <w:sz w:val="26"/>
                <w:szCs w:val="26"/>
              </w:rPr>
            </w:pPr>
            <w:r w:rsidDel="00000000" w:rsidR="00000000" w:rsidRPr="00000000">
              <w:rPr>
                <w:sz w:val="26"/>
                <w:szCs w:val="26"/>
                <w:rtl w:val="0"/>
              </w:rPr>
              <w:t xml:space="preserve">219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C">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DD">
            <w:pPr>
              <w:jc w:val="center"/>
              <w:rPr>
                <w:sz w:val="26"/>
                <w:szCs w:val="26"/>
              </w:rPr>
            </w:pPr>
            <w:r w:rsidDel="00000000" w:rsidR="00000000" w:rsidRPr="00000000">
              <w:rPr>
                <w:sz w:val="26"/>
                <w:szCs w:val="26"/>
                <w:rtl w:val="0"/>
              </w:rPr>
              <w:t xml:space="preserve">(...)</w:t>
            </w:r>
          </w:p>
        </w:tc>
      </w:tr>
      <w:tr>
        <w:trPr>
          <w:cantSplit w:val="0"/>
          <w:trHeight w:val="80" w:hRule="atLeast"/>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DE">
            <w:pPr>
              <w:jc w:val="both"/>
              <w:rPr>
                <w:b w:val="1"/>
                <w:sz w:val="26"/>
                <w:szCs w:val="26"/>
              </w:rPr>
            </w:pPr>
            <w:r w:rsidDel="00000000" w:rsidR="00000000" w:rsidRPr="00000000">
              <w:rPr>
                <w:b w:val="1"/>
                <w:sz w:val="26"/>
                <w:szCs w:val="26"/>
                <w:rtl w:val="0"/>
              </w:rPr>
              <w:t xml:space="preserve">II. Tài sản cố định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F">
            <w:pPr>
              <w:jc w:val="center"/>
              <w:rPr>
                <w:b w:val="1"/>
                <w:sz w:val="26"/>
                <w:szCs w:val="26"/>
              </w:rPr>
            </w:pPr>
            <w:r w:rsidDel="00000000" w:rsidR="00000000" w:rsidRPr="00000000">
              <w:rPr>
                <w:b w:val="1"/>
                <w:sz w:val="26"/>
                <w:szCs w:val="26"/>
                <w:rtl w:val="0"/>
              </w:rPr>
              <w:t xml:space="preserve">220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0">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1">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E2">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E3">
            <w:pPr>
              <w:jc w:val="both"/>
              <w:rPr>
                <w:sz w:val="26"/>
                <w:szCs w:val="26"/>
              </w:rPr>
            </w:pPr>
            <w:r w:rsidDel="00000000" w:rsidR="00000000" w:rsidRPr="00000000">
              <w:rPr>
                <w:sz w:val="26"/>
                <w:szCs w:val="26"/>
                <w:rtl w:val="0"/>
              </w:rPr>
              <w:t xml:space="preserve">1. Tài sản cố định hữu hình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4">
            <w:pPr>
              <w:jc w:val="center"/>
              <w:rPr>
                <w:sz w:val="26"/>
                <w:szCs w:val="26"/>
              </w:rPr>
            </w:pPr>
            <w:r w:rsidDel="00000000" w:rsidR="00000000" w:rsidRPr="00000000">
              <w:rPr>
                <w:sz w:val="26"/>
                <w:szCs w:val="26"/>
                <w:rtl w:val="0"/>
              </w:rPr>
              <w:t xml:space="preserve">221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E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E8">
            <w:pPr>
              <w:jc w:val="both"/>
              <w:rPr>
                <w:sz w:val="26"/>
                <w:szCs w:val="26"/>
              </w:rPr>
            </w:pPr>
            <w:r w:rsidDel="00000000" w:rsidR="00000000" w:rsidRPr="00000000">
              <w:rPr>
                <w:sz w:val="26"/>
                <w:szCs w:val="26"/>
                <w:rtl w:val="0"/>
              </w:rPr>
              <w:t xml:space="preserve">      - Nguyên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9">
            <w:pPr>
              <w:jc w:val="center"/>
              <w:rPr>
                <w:sz w:val="26"/>
                <w:szCs w:val="26"/>
              </w:rPr>
            </w:pPr>
            <w:r w:rsidDel="00000000" w:rsidR="00000000" w:rsidRPr="00000000">
              <w:rPr>
                <w:sz w:val="26"/>
                <w:szCs w:val="26"/>
                <w:rtl w:val="0"/>
              </w:rPr>
              <w:t xml:space="preserve">222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E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ED">
            <w:pPr>
              <w:jc w:val="both"/>
              <w:rPr>
                <w:sz w:val="26"/>
                <w:szCs w:val="26"/>
              </w:rPr>
            </w:pPr>
            <w:r w:rsidDel="00000000" w:rsidR="00000000" w:rsidRPr="00000000">
              <w:rPr>
                <w:sz w:val="26"/>
                <w:szCs w:val="26"/>
                <w:rtl w:val="0"/>
              </w:rPr>
              <w:t xml:space="preserve">      - Giá trị hao mòn luỹ kế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E">
            <w:pPr>
              <w:jc w:val="center"/>
              <w:rPr>
                <w:sz w:val="26"/>
                <w:szCs w:val="26"/>
              </w:rPr>
            </w:pPr>
            <w:r w:rsidDel="00000000" w:rsidR="00000000" w:rsidRPr="00000000">
              <w:rPr>
                <w:sz w:val="26"/>
                <w:szCs w:val="26"/>
                <w:rtl w:val="0"/>
              </w:rPr>
              <w:t xml:space="preserve">223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0">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F1">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right w:color="000000" w:space="0" w:sz="12" w:val="single"/>
            </w:tcBorders>
            <w:tcMar>
              <w:top w:w="0.0" w:type="dxa"/>
              <w:bottom w:w="0.0" w:type="dxa"/>
            </w:tcMar>
          </w:tcPr>
          <w:p w:rsidR="00000000" w:rsidDel="00000000" w:rsidP="00000000" w:rsidRDefault="00000000" w:rsidRPr="00000000" w14:paraId="000000F2">
            <w:pPr>
              <w:jc w:val="both"/>
              <w:rPr>
                <w:sz w:val="26"/>
                <w:szCs w:val="26"/>
              </w:rPr>
            </w:pPr>
            <w:r w:rsidDel="00000000" w:rsidR="00000000" w:rsidRPr="00000000">
              <w:rPr>
                <w:sz w:val="26"/>
                <w:szCs w:val="26"/>
                <w:rtl w:val="0"/>
              </w:rPr>
              <w:t xml:space="preserve">2. Tài sản cố định thuê tài chính</w:t>
            </w:r>
          </w:p>
        </w:tc>
        <w:tc>
          <w:tcPr>
            <w:tcBorders>
              <w:top w:color="000000" w:space="0" w:sz="0" w:val="nil"/>
              <w:left w:color="000000" w:space="0" w:sz="12" w:val="single"/>
              <w:bottom w:color="000000" w:space="0" w:sz="0" w:val="nil"/>
              <w:right w:color="000000" w:space="0" w:sz="12" w:val="single"/>
            </w:tcBorders>
            <w:tcMar>
              <w:top w:w="0.0" w:type="dxa"/>
              <w:bottom w:w="0.0" w:type="dxa"/>
            </w:tcMar>
          </w:tcPr>
          <w:p w:rsidR="00000000" w:rsidDel="00000000" w:rsidP="00000000" w:rsidRDefault="00000000" w:rsidRPr="00000000" w14:paraId="000000F3">
            <w:pPr>
              <w:jc w:val="center"/>
              <w:rPr>
                <w:sz w:val="26"/>
                <w:szCs w:val="26"/>
              </w:rPr>
            </w:pPr>
            <w:r w:rsidDel="00000000" w:rsidR="00000000" w:rsidRPr="00000000">
              <w:rPr>
                <w:sz w:val="26"/>
                <w:szCs w:val="26"/>
                <w:rtl w:val="0"/>
              </w:rPr>
              <w:t xml:space="preserve">224</w:t>
            </w:r>
          </w:p>
        </w:tc>
        <w:tc>
          <w:tcPr>
            <w:tcBorders>
              <w:top w:color="000000" w:space="0" w:sz="0" w:val="nil"/>
              <w:left w:color="000000" w:space="0" w:sz="12" w:val="single"/>
              <w:bottom w:color="000000" w:space="0" w:sz="0" w:val="nil"/>
              <w:right w:color="000000" w:space="0" w:sz="12" w:val="single"/>
            </w:tcBorders>
            <w:tcMar>
              <w:top w:w="0.0" w:type="dxa"/>
              <w:bottom w:w="0.0" w:type="dxa"/>
            </w:tcMar>
          </w:tcPr>
          <w:p w:rsidR="00000000" w:rsidDel="00000000" w:rsidP="00000000" w:rsidRDefault="00000000" w:rsidRPr="00000000" w14:paraId="000000F4">
            <w:pPr>
              <w:jc w:val="center"/>
              <w:rPr>
                <w:sz w:val="26"/>
                <w:szCs w:val="26"/>
              </w:rPr>
            </w:pPr>
            <w:r w:rsidDel="00000000" w:rsidR="00000000" w:rsidRPr="00000000">
              <w:rPr>
                <w:rtl w:val="0"/>
              </w:rPr>
            </w:r>
          </w:p>
        </w:tc>
        <w:tc>
          <w:tcPr>
            <w:tcBorders>
              <w:top w:color="000000" w:space="0" w:sz="0" w:val="nil"/>
              <w:left w:color="000000" w:space="0" w:sz="12" w:val="single"/>
              <w:bottom w:color="000000" w:space="0" w:sz="0" w:val="nil"/>
              <w:right w:color="000000" w:space="0" w:sz="12" w:val="single"/>
            </w:tcBorders>
            <w:tcMar>
              <w:top w:w="0.0" w:type="dxa"/>
              <w:bottom w:w="0.0" w:type="dxa"/>
            </w:tcMar>
          </w:tcPr>
          <w:p w:rsidR="00000000" w:rsidDel="00000000" w:rsidP="00000000" w:rsidRDefault="00000000" w:rsidRPr="00000000" w14:paraId="000000F5">
            <w:pPr>
              <w:jc w:val="center"/>
              <w:rPr>
                <w:b w:val="1"/>
                <w:sz w:val="26"/>
                <w:szCs w:val="26"/>
              </w:rPr>
            </w:pPr>
            <w:r w:rsidDel="00000000" w:rsidR="00000000" w:rsidRPr="00000000">
              <w:rPr>
                <w:rtl w:val="0"/>
              </w:rPr>
            </w:r>
          </w:p>
        </w:tc>
        <w:tc>
          <w:tcPr>
            <w:tcBorders>
              <w:top w:color="000000" w:space="0" w:sz="0" w:val="nil"/>
              <w:left w:color="000000" w:space="0" w:sz="12" w:val="single"/>
              <w:bottom w:color="000000" w:space="0" w:sz="0" w:val="nil"/>
              <w:right w:color="000000" w:space="0" w:sz="12" w:val="single"/>
            </w:tcBorders>
            <w:tcMar>
              <w:top w:w="0.0" w:type="dxa"/>
              <w:bottom w:w="0.0" w:type="dxa"/>
            </w:tcMar>
          </w:tcPr>
          <w:p w:rsidR="00000000" w:rsidDel="00000000" w:rsidP="00000000" w:rsidRDefault="00000000" w:rsidRPr="00000000" w14:paraId="000000F6">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F7">
            <w:pPr>
              <w:jc w:val="both"/>
              <w:rPr>
                <w:sz w:val="26"/>
                <w:szCs w:val="26"/>
              </w:rPr>
            </w:pPr>
            <w:r w:rsidDel="00000000" w:rsidR="00000000" w:rsidRPr="00000000">
              <w:rPr>
                <w:sz w:val="26"/>
                <w:szCs w:val="26"/>
                <w:rtl w:val="0"/>
              </w:rPr>
              <w:t xml:space="preserve">      - Nguyên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8">
            <w:pPr>
              <w:jc w:val="center"/>
              <w:rPr>
                <w:sz w:val="26"/>
                <w:szCs w:val="26"/>
              </w:rPr>
            </w:pPr>
            <w:r w:rsidDel="00000000" w:rsidR="00000000" w:rsidRPr="00000000">
              <w:rPr>
                <w:sz w:val="26"/>
                <w:szCs w:val="26"/>
                <w:rtl w:val="0"/>
              </w:rPr>
              <w:t xml:space="preserve">225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0F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0FC">
            <w:pPr>
              <w:jc w:val="both"/>
              <w:rPr>
                <w:sz w:val="26"/>
                <w:szCs w:val="26"/>
              </w:rPr>
            </w:pPr>
            <w:r w:rsidDel="00000000" w:rsidR="00000000" w:rsidRPr="00000000">
              <w:rPr>
                <w:sz w:val="26"/>
                <w:szCs w:val="26"/>
                <w:rtl w:val="0"/>
              </w:rPr>
              <w:t xml:space="preserve">      - Giá trị hao mòn luỹ kế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D">
            <w:pPr>
              <w:jc w:val="center"/>
              <w:rPr>
                <w:sz w:val="26"/>
                <w:szCs w:val="26"/>
              </w:rPr>
            </w:pPr>
            <w:r w:rsidDel="00000000" w:rsidR="00000000" w:rsidRPr="00000000">
              <w:rPr>
                <w:sz w:val="26"/>
                <w:szCs w:val="26"/>
                <w:rtl w:val="0"/>
              </w:rPr>
              <w:t xml:space="preserve">226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F">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00">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01">
            <w:pPr>
              <w:jc w:val="both"/>
              <w:rPr>
                <w:sz w:val="26"/>
                <w:szCs w:val="26"/>
              </w:rPr>
            </w:pPr>
            <w:r w:rsidDel="00000000" w:rsidR="00000000" w:rsidRPr="00000000">
              <w:rPr>
                <w:sz w:val="26"/>
                <w:szCs w:val="26"/>
                <w:rtl w:val="0"/>
              </w:rPr>
              <w:t xml:space="preserve">3. Tài sản cố định vô hình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2">
            <w:pPr>
              <w:jc w:val="center"/>
              <w:rPr>
                <w:sz w:val="26"/>
                <w:szCs w:val="26"/>
              </w:rPr>
            </w:pPr>
            <w:r w:rsidDel="00000000" w:rsidR="00000000" w:rsidRPr="00000000">
              <w:rPr>
                <w:sz w:val="26"/>
                <w:szCs w:val="26"/>
                <w:rtl w:val="0"/>
              </w:rPr>
              <w:t xml:space="preserve">227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0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06">
            <w:pPr>
              <w:jc w:val="both"/>
              <w:rPr>
                <w:sz w:val="26"/>
                <w:szCs w:val="26"/>
              </w:rPr>
            </w:pPr>
            <w:r w:rsidDel="00000000" w:rsidR="00000000" w:rsidRPr="00000000">
              <w:rPr>
                <w:sz w:val="26"/>
                <w:szCs w:val="26"/>
                <w:rtl w:val="0"/>
              </w:rPr>
              <w:t xml:space="preserve">      - Nguyên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7">
            <w:pPr>
              <w:jc w:val="center"/>
              <w:rPr>
                <w:sz w:val="26"/>
                <w:szCs w:val="26"/>
              </w:rPr>
            </w:pPr>
            <w:r w:rsidDel="00000000" w:rsidR="00000000" w:rsidRPr="00000000">
              <w:rPr>
                <w:sz w:val="26"/>
                <w:szCs w:val="26"/>
                <w:rtl w:val="0"/>
              </w:rPr>
              <w:t xml:space="preserve">228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9">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0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0B">
            <w:pPr>
              <w:jc w:val="both"/>
              <w:rPr>
                <w:sz w:val="26"/>
                <w:szCs w:val="26"/>
              </w:rPr>
            </w:pPr>
            <w:r w:rsidDel="00000000" w:rsidR="00000000" w:rsidRPr="00000000">
              <w:rPr>
                <w:sz w:val="26"/>
                <w:szCs w:val="26"/>
                <w:rtl w:val="0"/>
              </w:rPr>
              <w:t xml:space="preserve">      - Giá trị hao mòn luỹ kế (*)</w:t>
            </w:r>
          </w:p>
          <w:p w:rsidR="00000000" w:rsidDel="00000000" w:rsidP="00000000" w:rsidRDefault="00000000" w:rsidRPr="00000000" w14:paraId="0000010C">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D">
            <w:pPr>
              <w:jc w:val="center"/>
              <w:rPr>
                <w:sz w:val="26"/>
                <w:szCs w:val="26"/>
              </w:rPr>
            </w:pPr>
            <w:r w:rsidDel="00000000" w:rsidR="00000000" w:rsidRPr="00000000">
              <w:rPr>
                <w:sz w:val="26"/>
                <w:szCs w:val="26"/>
                <w:rtl w:val="0"/>
              </w:rPr>
              <w:t xml:space="preserve">229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F">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10">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11">
            <w:pPr>
              <w:jc w:val="both"/>
              <w:rPr>
                <w:b w:val="1"/>
                <w:sz w:val="26"/>
                <w:szCs w:val="26"/>
              </w:rPr>
            </w:pPr>
            <w:r w:rsidDel="00000000" w:rsidR="00000000" w:rsidRPr="00000000">
              <w:rPr>
                <w:b w:val="1"/>
                <w:sz w:val="26"/>
                <w:szCs w:val="26"/>
                <w:rtl w:val="0"/>
              </w:rPr>
              <w:t xml:space="preserve">III. Bất động sản đầu tư</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2">
            <w:pPr>
              <w:jc w:val="center"/>
              <w:rPr>
                <w:b w:val="1"/>
                <w:sz w:val="26"/>
                <w:szCs w:val="26"/>
              </w:rPr>
            </w:pPr>
            <w:r w:rsidDel="00000000" w:rsidR="00000000" w:rsidRPr="00000000">
              <w:rPr>
                <w:b w:val="1"/>
                <w:sz w:val="26"/>
                <w:szCs w:val="26"/>
                <w:rtl w:val="0"/>
              </w:rPr>
              <w:t xml:space="preserve">230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1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16">
            <w:pPr>
              <w:jc w:val="both"/>
              <w:rPr>
                <w:sz w:val="26"/>
                <w:szCs w:val="26"/>
              </w:rPr>
            </w:pPr>
            <w:r w:rsidDel="00000000" w:rsidR="00000000" w:rsidRPr="00000000">
              <w:rPr>
                <w:sz w:val="26"/>
                <w:szCs w:val="26"/>
                <w:rtl w:val="0"/>
              </w:rPr>
              <w:t xml:space="preserve">      - Nguyên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7">
            <w:pPr>
              <w:jc w:val="center"/>
              <w:rPr>
                <w:sz w:val="26"/>
                <w:szCs w:val="26"/>
              </w:rPr>
            </w:pPr>
            <w:r w:rsidDel="00000000" w:rsidR="00000000" w:rsidRPr="00000000">
              <w:rPr>
                <w:sz w:val="26"/>
                <w:szCs w:val="26"/>
                <w:rtl w:val="0"/>
              </w:rPr>
              <w:t xml:space="preserve">231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8">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9">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1A">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1B">
            <w:pPr>
              <w:jc w:val="both"/>
              <w:rPr>
                <w:sz w:val="26"/>
                <w:szCs w:val="26"/>
              </w:rPr>
            </w:pPr>
            <w:r w:rsidDel="00000000" w:rsidR="00000000" w:rsidRPr="00000000">
              <w:rPr>
                <w:sz w:val="26"/>
                <w:szCs w:val="26"/>
                <w:rtl w:val="0"/>
              </w:rPr>
              <w:t xml:space="preserve">      - Giá trị hao mòn luỹ kế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C">
            <w:pPr>
              <w:jc w:val="center"/>
              <w:rPr>
                <w:sz w:val="26"/>
                <w:szCs w:val="26"/>
              </w:rPr>
            </w:pPr>
            <w:r w:rsidDel="00000000" w:rsidR="00000000" w:rsidRPr="00000000">
              <w:rPr>
                <w:sz w:val="26"/>
                <w:szCs w:val="26"/>
                <w:rtl w:val="0"/>
              </w:rPr>
              <w:t xml:space="preserve">232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D">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E">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1F">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20">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3">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24">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25">
            <w:pPr>
              <w:jc w:val="both"/>
              <w:rPr>
                <w:b w:val="1"/>
                <w:sz w:val="26"/>
                <w:szCs w:val="26"/>
              </w:rPr>
            </w:pPr>
            <w:r w:rsidDel="00000000" w:rsidR="00000000" w:rsidRPr="00000000">
              <w:rPr>
                <w:b w:val="1"/>
                <w:sz w:val="26"/>
                <w:szCs w:val="26"/>
                <w:rtl w:val="0"/>
              </w:rPr>
              <w:t xml:space="preserve">IV. Tài sản dở dang dài hạn </w:t>
            </w:r>
          </w:p>
          <w:p w:rsidR="00000000" w:rsidDel="00000000" w:rsidP="00000000" w:rsidRDefault="00000000" w:rsidRPr="00000000" w14:paraId="00000126">
            <w:pPr>
              <w:jc w:val="both"/>
              <w:rPr>
                <w:sz w:val="26"/>
                <w:szCs w:val="26"/>
              </w:rPr>
            </w:pPr>
            <w:r w:rsidDel="00000000" w:rsidR="00000000" w:rsidRPr="00000000">
              <w:rPr>
                <w:sz w:val="26"/>
                <w:szCs w:val="26"/>
                <w:rtl w:val="0"/>
              </w:rPr>
              <w:t xml:space="preserve">1. Chi phí sản xuất, kinh doanh dở dang dài hạn </w:t>
            </w:r>
          </w:p>
          <w:p w:rsidR="00000000" w:rsidDel="00000000" w:rsidP="00000000" w:rsidRDefault="00000000" w:rsidRPr="00000000" w14:paraId="00000127">
            <w:pPr>
              <w:jc w:val="both"/>
              <w:rPr>
                <w:sz w:val="26"/>
                <w:szCs w:val="26"/>
              </w:rPr>
            </w:pPr>
            <w:r w:rsidDel="00000000" w:rsidR="00000000" w:rsidRPr="00000000">
              <w:rPr>
                <w:sz w:val="26"/>
                <w:szCs w:val="26"/>
                <w:rtl w:val="0"/>
              </w:rPr>
              <w:t xml:space="preserve">2. Chi phí xây dựng cơ bản dở dang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8">
            <w:pPr>
              <w:jc w:val="center"/>
              <w:rPr>
                <w:b w:val="1"/>
                <w:sz w:val="26"/>
                <w:szCs w:val="26"/>
              </w:rPr>
            </w:pPr>
            <w:r w:rsidDel="00000000" w:rsidR="00000000" w:rsidRPr="00000000">
              <w:rPr>
                <w:b w:val="1"/>
                <w:sz w:val="26"/>
                <w:szCs w:val="26"/>
                <w:rtl w:val="0"/>
              </w:rPr>
              <w:t xml:space="preserve">240</w:t>
            </w:r>
          </w:p>
          <w:p w:rsidR="00000000" w:rsidDel="00000000" w:rsidP="00000000" w:rsidRDefault="00000000" w:rsidRPr="00000000" w14:paraId="00000129">
            <w:pPr>
              <w:jc w:val="center"/>
              <w:rPr>
                <w:sz w:val="26"/>
                <w:szCs w:val="26"/>
              </w:rPr>
            </w:pPr>
            <w:r w:rsidDel="00000000" w:rsidR="00000000" w:rsidRPr="00000000">
              <w:rPr>
                <w:sz w:val="26"/>
                <w:szCs w:val="26"/>
                <w:rtl w:val="0"/>
              </w:rPr>
              <w:t xml:space="preserve">241</w:t>
            </w:r>
          </w:p>
          <w:p w:rsidR="00000000" w:rsidDel="00000000" w:rsidP="00000000" w:rsidRDefault="00000000" w:rsidRPr="00000000" w14:paraId="0000012A">
            <w:pPr>
              <w:jc w:val="center"/>
              <w:rPr>
                <w:b w:val="1"/>
                <w:sz w:val="26"/>
                <w:szCs w:val="26"/>
              </w:rPr>
            </w:pPr>
            <w:r w:rsidDel="00000000" w:rsidR="00000000" w:rsidRPr="00000000">
              <w:rPr>
                <w:sz w:val="26"/>
                <w:szCs w:val="26"/>
                <w:rtl w:val="0"/>
              </w:rPr>
              <w:t xml:space="preserve">242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C">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2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2E">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F">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1">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3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33">
            <w:pPr>
              <w:jc w:val="both"/>
              <w:rPr>
                <w:b w:val="1"/>
                <w:sz w:val="26"/>
                <w:szCs w:val="26"/>
              </w:rPr>
            </w:pPr>
            <w:r w:rsidDel="00000000" w:rsidR="00000000" w:rsidRPr="00000000">
              <w:rPr>
                <w:b w:val="1"/>
                <w:sz w:val="26"/>
                <w:szCs w:val="26"/>
                <w:rtl w:val="0"/>
              </w:rPr>
              <w:t xml:space="preserve">V. Đầu tư tài chính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4">
            <w:pPr>
              <w:jc w:val="center"/>
              <w:rPr>
                <w:b w:val="1"/>
                <w:sz w:val="26"/>
                <w:szCs w:val="26"/>
              </w:rPr>
            </w:pPr>
            <w:r w:rsidDel="00000000" w:rsidR="00000000" w:rsidRPr="00000000">
              <w:rPr>
                <w:b w:val="1"/>
                <w:sz w:val="26"/>
                <w:szCs w:val="26"/>
                <w:rtl w:val="0"/>
              </w:rPr>
              <w:t xml:space="preserve">250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3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38">
            <w:pPr>
              <w:jc w:val="both"/>
              <w:rPr>
                <w:sz w:val="26"/>
                <w:szCs w:val="26"/>
              </w:rPr>
            </w:pPr>
            <w:r w:rsidDel="00000000" w:rsidR="00000000" w:rsidRPr="00000000">
              <w:rPr>
                <w:sz w:val="26"/>
                <w:szCs w:val="26"/>
                <w:rtl w:val="0"/>
              </w:rPr>
              <w:t xml:space="preserve">1. Đầu tư vào công ty con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9">
            <w:pPr>
              <w:jc w:val="center"/>
              <w:rPr>
                <w:sz w:val="26"/>
                <w:szCs w:val="26"/>
              </w:rPr>
            </w:pPr>
            <w:r w:rsidDel="00000000" w:rsidR="00000000" w:rsidRPr="00000000">
              <w:rPr>
                <w:sz w:val="26"/>
                <w:szCs w:val="26"/>
                <w:rtl w:val="0"/>
              </w:rPr>
              <w:t xml:space="preserve">251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A">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B">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3C">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3D">
            <w:pPr>
              <w:jc w:val="both"/>
              <w:rPr>
                <w:sz w:val="26"/>
                <w:szCs w:val="26"/>
              </w:rPr>
            </w:pPr>
            <w:r w:rsidDel="00000000" w:rsidR="00000000" w:rsidRPr="00000000">
              <w:rPr>
                <w:sz w:val="26"/>
                <w:szCs w:val="26"/>
                <w:rtl w:val="0"/>
              </w:rPr>
              <w:t xml:space="preserve">2. Đầu tư vào công ty liên doanh, liên kết</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E">
            <w:pPr>
              <w:jc w:val="center"/>
              <w:rPr>
                <w:sz w:val="26"/>
                <w:szCs w:val="26"/>
              </w:rPr>
            </w:pPr>
            <w:r w:rsidDel="00000000" w:rsidR="00000000" w:rsidRPr="00000000">
              <w:rPr>
                <w:sz w:val="26"/>
                <w:szCs w:val="26"/>
                <w:rtl w:val="0"/>
              </w:rPr>
              <w:t xml:space="preserve">252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0">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4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42">
            <w:pPr>
              <w:jc w:val="both"/>
              <w:rPr>
                <w:sz w:val="26"/>
                <w:szCs w:val="26"/>
              </w:rPr>
            </w:pPr>
            <w:r w:rsidDel="00000000" w:rsidR="00000000" w:rsidRPr="00000000">
              <w:rPr>
                <w:sz w:val="26"/>
                <w:szCs w:val="26"/>
                <w:rtl w:val="0"/>
              </w:rPr>
              <w:t xml:space="preserve">3. Đầu tư góp vốn vào đơn vị khác</w:t>
            </w:r>
          </w:p>
          <w:p w:rsidR="00000000" w:rsidDel="00000000" w:rsidP="00000000" w:rsidRDefault="00000000" w:rsidRPr="00000000" w14:paraId="00000143">
            <w:pPr>
              <w:jc w:val="both"/>
              <w:rPr>
                <w:sz w:val="26"/>
                <w:szCs w:val="26"/>
              </w:rPr>
            </w:pPr>
            <w:r w:rsidDel="00000000" w:rsidR="00000000" w:rsidRPr="00000000">
              <w:rPr>
                <w:sz w:val="26"/>
                <w:szCs w:val="26"/>
                <w:rtl w:val="0"/>
              </w:rPr>
              <w:t xml:space="preserve">4. Dự phòng đầu tư tài chính dài hạn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4">
            <w:pPr>
              <w:jc w:val="center"/>
              <w:rPr>
                <w:sz w:val="26"/>
                <w:szCs w:val="26"/>
              </w:rPr>
            </w:pPr>
            <w:r w:rsidDel="00000000" w:rsidR="00000000" w:rsidRPr="00000000">
              <w:rPr>
                <w:sz w:val="26"/>
                <w:szCs w:val="26"/>
                <w:rtl w:val="0"/>
              </w:rPr>
              <w:t xml:space="preserve">253</w:t>
            </w:r>
          </w:p>
          <w:p w:rsidR="00000000" w:rsidDel="00000000" w:rsidP="00000000" w:rsidRDefault="00000000" w:rsidRPr="00000000" w14:paraId="00000145">
            <w:pPr>
              <w:jc w:val="center"/>
              <w:rPr>
                <w:sz w:val="26"/>
                <w:szCs w:val="26"/>
              </w:rPr>
            </w:pPr>
            <w:r w:rsidDel="00000000" w:rsidR="00000000" w:rsidRPr="00000000">
              <w:rPr>
                <w:sz w:val="26"/>
                <w:szCs w:val="26"/>
                <w:rtl w:val="0"/>
              </w:rPr>
              <w:t xml:space="preserve">254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7">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4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6" w:val="single"/>
            </w:tcBorders>
            <w:tcMar>
              <w:top w:w="0.0" w:type="dxa"/>
              <w:bottom w:w="0.0" w:type="dxa"/>
            </w:tcMar>
          </w:tcPr>
          <w:p w:rsidR="00000000" w:rsidDel="00000000" w:rsidP="00000000" w:rsidRDefault="00000000" w:rsidRPr="00000000" w14:paraId="00000149">
            <w:pPr>
              <w:jc w:val="both"/>
              <w:rPr>
                <w:sz w:val="26"/>
                <w:szCs w:val="26"/>
              </w:rPr>
            </w:pPr>
            <w:r w:rsidDel="00000000" w:rsidR="00000000" w:rsidRPr="00000000">
              <w:rPr>
                <w:sz w:val="26"/>
                <w:szCs w:val="26"/>
                <w:rtl w:val="0"/>
              </w:rPr>
              <w:t xml:space="preserve">5. Đầu tư nắm giữ đến ngày đáo hạn</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4A">
            <w:pPr>
              <w:jc w:val="center"/>
              <w:rPr>
                <w:sz w:val="26"/>
                <w:szCs w:val="26"/>
              </w:rPr>
            </w:pPr>
            <w:r w:rsidDel="00000000" w:rsidR="00000000" w:rsidRPr="00000000">
              <w:rPr>
                <w:sz w:val="26"/>
                <w:szCs w:val="26"/>
                <w:rtl w:val="0"/>
              </w:rPr>
              <w:t xml:space="preserve">255</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4B">
            <w:pPr>
              <w:jc w:val="center"/>
              <w:rPr>
                <w:sz w:val="26"/>
                <w:szCs w:val="26"/>
              </w:rPr>
            </w:pPr>
            <w:r w:rsidDel="00000000" w:rsidR="00000000" w:rsidRPr="00000000">
              <w:rPr>
                <w:rtl w:val="0"/>
              </w:rPr>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4C">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6" w:val="single"/>
              <w:right w:color="000000" w:space="0" w:sz="12" w:val="single"/>
            </w:tcBorders>
            <w:tcMar>
              <w:top w:w="0.0" w:type="dxa"/>
              <w:bottom w:w="0.0" w:type="dxa"/>
            </w:tcMar>
          </w:tcPr>
          <w:p w:rsidR="00000000" w:rsidDel="00000000" w:rsidP="00000000" w:rsidRDefault="00000000" w:rsidRPr="00000000" w14:paraId="0000014D">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6" w:val="single"/>
              <w:left w:color="000000" w:space="0" w:sz="12" w:val="single"/>
              <w:bottom w:color="000000" w:space="0" w:sz="0" w:val="nil"/>
            </w:tcBorders>
            <w:tcMar>
              <w:top w:w="0.0" w:type="dxa"/>
              <w:bottom w:w="0.0" w:type="dxa"/>
            </w:tcMar>
          </w:tcPr>
          <w:p w:rsidR="00000000" w:rsidDel="00000000" w:rsidP="00000000" w:rsidRDefault="00000000" w:rsidRPr="00000000" w14:paraId="0000014E">
            <w:pPr>
              <w:jc w:val="both"/>
              <w:rPr>
                <w:sz w:val="26"/>
                <w:szCs w:val="26"/>
              </w:rPr>
            </w:pPr>
            <w:r w:rsidDel="00000000" w:rsidR="00000000" w:rsidRPr="00000000">
              <w:rPr>
                <w:b w:val="1"/>
                <w:sz w:val="26"/>
                <w:szCs w:val="26"/>
                <w:rtl w:val="0"/>
              </w:rPr>
              <w:t xml:space="preserve">VI. Tài sản dài hạn khác</w:t>
            </w:r>
            <w:r w:rsidDel="00000000" w:rsidR="00000000" w:rsidRPr="00000000">
              <w:rPr>
                <w:rtl w:val="0"/>
              </w:rPr>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14F">
            <w:pPr>
              <w:jc w:val="center"/>
              <w:rPr>
                <w:sz w:val="26"/>
                <w:szCs w:val="26"/>
              </w:rPr>
            </w:pPr>
            <w:r w:rsidDel="00000000" w:rsidR="00000000" w:rsidRPr="00000000">
              <w:rPr>
                <w:b w:val="1"/>
                <w:sz w:val="26"/>
                <w:szCs w:val="26"/>
                <w:rtl w:val="0"/>
              </w:rPr>
              <w:t xml:space="preserve">260</w:t>
            </w:r>
            <w:r w:rsidDel="00000000" w:rsidR="00000000" w:rsidRPr="00000000">
              <w:rPr>
                <w:rtl w:val="0"/>
              </w:rPr>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150">
            <w:pPr>
              <w:jc w:val="center"/>
              <w:rPr>
                <w:sz w:val="26"/>
                <w:szCs w:val="26"/>
              </w:rPr>
            </w:pPr>
            <w:r w:rsidDel="00000000" w:rsidR="00000000" w:rsidRPr="00000000">
              <w:rPr>
                <w:rtl w:val="0"/>
              </w:rPr>
            </w:r>
          </w:p>
        </w:tc>
        <w:tc>
          <w:tcPr>
            <w:tcBorders>
              <w:top w:color="000000" w:space="0" w:sz="6" w:val="single"/>
              <w:bottom w:color="000000" w:space="0" w:sz="0" w:val="nil"/>
            </w:tcBorders>
            <w:tcMar>
              <w:top w:w="0.0" w:type="dxa"/>
              <w:bottom w:w="0.0" w:type="dxa"/>
            </w:tcMar>
          </w:tcPr>
          <w:p w:rsidR="00000000" w:rsidDel="00000000" w:rsidP="00000000" w:rsidRDefault="00000000" w:rsidRPr="00000000" w14:paraId="00000151">
            <w:pPr>
              <w:jc w:val="center"/>
              <w:rPr>
                <w:sz w:val="26"/>
                <w:szCs w:val="26"/>
              </w:rPr>
            </w:pPr>
            <w:r w:rsidDel="00000000" w:rsidR="00000000" w:rsidRPr="00000000">
              <w:rPr>
                <w:rtl w:val="0"/>
              </w:rPr>
            </w:r>
          </w:p>
        </w:tc>
        <w:tc>
          <w:tcPr>
            <w:tcBorders>
              <w:top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5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53">
            <w:pPr>
              <w:jc w:val="both"/>
              <w:rPr>
                <w:sz w:val="26"/>
                <w:szCs w:val="26"/>
              </w:rPr>
            </w:pPr>
            <w:r w:rsidDel="00000000" w:rsidR="00000000" w:rsidRPr="00000000">
              <w:rPr>
                <w:sz w:val="26"/>
                <w:szCs w:val="26"/>
                <w:rtl w:val="0"/>
              </w:rPr>
              <w:t xml:space="preserve">1. Chi phí trả trước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4">
            <w:pPr>
              <w:jc w:val="center"/>
              <w:rPr>
                <w:sz w:val="26"/>
                <w:szCs w:val="26"/>
              </w:rPr>
            </w:pPr>
            <w:r w:rsidDel="00000000" w:rsidR="00000000" w:rsidRPr="00000000">
              <w:rPr>
                <w:sz w:val="26"/>
                <w:szCs w:val="26"/>
                <w:rtl w:val="0"/>
              </w:rPr>
              <w:t xml:space="preserve">261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5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58">
            <w:pPr>
              <w:rPr>
                <w:sz w:val="26"/>
                <w:szCs w:val="26"/>
              </w:rPr>
            </w:pPr>
            <w:r w:rsidDel="00000000" w:rsidR="00000000" w:rsidRPr="00000000">
              <w:rPr>
                <w:sz w:val="26"/>
                <w:szCs w:val="26"/>
                <w:rtl w:val="0"/>
              </w:rPr>
              <w:t xml:space="preserve">2. Tài sản thuế thu nhập hoãn lại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9">
            <w:pPr>
              <w:jc w:val="center"/>
              <w:rPr>
                <w:sz w:val="26"/>
                <w:szCs w:val="26"/>
              </w:rPr>
            </w:pPr>
            <w:r w:rsidDel="00000000" w:rsidR="00000000" w:rsidRPr="00000000">
              <w:rPr>
                <w:sz w:val="26"/>
                <w:szCs w:val="26"/>
                <w:rtl w:val="0"/>
              </w:rPr>
              <w:t xml:space="preserve">262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5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5D">
            <w:pPr>
              <w:rPr>
                <w:sz w:val="26"/>
                <w:szCs w:val="26"/>
              </w:rPr>
            </w:pPr>
            <w:r w:rsidDel="00000000" w:rsidR="00000000" w:rsidRPr="00000000">
              <w:rPr>
                <w:sz w:val="26"/>
                <w:szCs w:val="26"/>
                <w:rtl w:val="0"/>
              </w:rPr>
              <w:t xml:space="preserve">3. Thiết bị, vật tư, phụ tùng thay thế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E">
            <w:pPr>
              <w:jc w:val="center"/>
              <w:rPr>
                <w:sz w:val="26"/>
                <w:szCs w:val="26"/>
              </w:rPr>
            </w:pPr>
            <w:r w:rsidDel="00000000" w:rsidR="00000000" w:rsidRPr="00000000">
              <w:rPr>
                <w:sz w:val="26"/>
                <w:szCs w:val="26"/>
                <w:rtl w:val="0"/>
              </w:rPr>
              <w:t xml:space="preserve">263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0">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6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6" w:val="single"/>
            </w:tcBorders>
            <w:tcMar>
              <w:top w:w="0.0" w:type="dxa"/>
              <w:bottom w:w="0.0" w:type="dxa"/>
            </w:tcMar>
          </w:tcPr>
          <w:p w:rsidR="00000000" w:rsidDel="00000000" w:rsidP="00000000" w:rsidRDefault="00000000" w:rsidRPr="00000000" w14:paraId="00000162">
            <w:pPr>
              <w:rPr>
                <w:sz w:val="26"/>
                <w:szCs w:val="26"/>
              </w:rPr>
            </w:pPr>
            <w:r w:rsidDel="00000000" w:rsidR="00000000" w:rsidRPr="00000000">
              <w:rPr>
                <w:sz w:val="26"/>
                <w:szCs w:val="26"/>
                <w:rtl w:val="0"/>
              </w:rPr>
              <w:t xml:space="preserve">4. Tài sản dài hạn khác</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63">
            <w:pPr>
              <w:jc w:val="center"/>
              <w:rPr>
                <w:sz w:val="26"/>
                <w:szCs w:val="26"/>
              </w:rPr>
            </w:pPr>
            <w:r w:rsidDel="00000000" w:rsidR="00000000" w:rsidRPr="00000000">
              <w:rPr>
                <w:sz w:val="26"/>
                <w:szCs w:val="26"/>
                <w:rtl w:val="0"/>
              </w:rPr>
              <w:t xml:space="preserve">268</w:t>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64">
            <w:pPr>
              <w:jc w:val="center"/>
              <w:rPr>
                <w:sz w:val="26"/>
                <w:szCs w:val="26"/>
              </w:rPr>
            </w:pPr>
            <w:r w:rsidDel="00000000" w:rsidR="00000000" w:rsidRPr="00000000">
              <w:rPr>
                <w:rtl w:val="0"/>
              </w:rPr>
            </w:r>
          </w:p>
        </w:tc>
        <w:tc>
          <w:tcPr>
            <w:tcBorders>
              <w:top w:color="000000" w:space="0" w:sz="0" w:val="nil"/>
              <w:bottom w:color="000000" w:space="0" w:sz="6" w:val="single"/>
            </w:tcBorders>
            <w:tcMar>
              <w:top w:w="0.0" w:type="dxa"/>
              <w:bottom w:w="0.0" w:type="dxa"/>
            </w:tcMar>
          </w:tcPr>
          <w:p w:rsidR="00000000" w:rsidDel="00000000" w:rsidP="00000000" w:rsidRDefault="00000000" w:rsidRPr="00000000" w14:paraId="00000165">
            <w:pPr>
              <w:jc w:val="center"/>
              <w:rPr>
                <w:sz w:val="26"/>
                <w:szCs w:val="26"/>
              </w:rPr>
            </w:pPr>
            <w:r w:rsidDel="00000000" w:rsidR="00000000" w:rsidRPr="00000000">
              <w:rPr>
                <w:rtl w:val="0"/>
              </w:rPr>
            </w:r>
          </w:p>
        </w:tc>
        <w:tc>
          <w:tcPr>
            <w:tcBorders>
              <w:top w:color="000000" w:space="0" w:sz="0" w:val="nil"/>
              <w:bottom w:color="000000" w:space="0" w:sz="6" w:val="single"/>
              <w:right w:color="000000" w:space="0" w:sz="12" w:val="single"/>
            </w:tcBorders>
            <w:tcMar>
              <w:top w:w="0.0" w:type="dxa"/>
              <w:bottom w:w="0.0" w:type="dxa"/>
            </w:tcMar>
          </w:tcPr>
          <w:p w:rsidR="00000000" w:rsidDel="00000000" w:rsidP="00000000" w:rsidRDefault="00000000" w:rsidRPr="00000000" w14:paraId="00000166">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tcBorders>
            <w:tcMar>
              <w:top w:w="0.0" w:type="dxa"/>
              <w:bottom w:w="0.0" w:type="dxa"/>
            </w:tcMar>
          </w:tcPr>
          <w:p w:rsidR="00000000" w:rsidDel="00000000" w:rsidP="00000000" w:rsidRDefault="00000000" w:rsidRPr="00000000" w14:paraId="00000167">
            <w:pPr>
              <w:jc w:val="center"/>
              <w:rPr>
                <w:b w:val="1"/>
                <w:sz w:val="26"/>
                <w:szCs w:val="26"/>
              </w:rPr>
            </w:pPr>
            <w:r w:rsidDel="00000000" w:rsidR="00000000" w:rsidRPr="00000000">
              <w:rPr>
                <w:rtl w:val="0"/>
              </w:rPr>
            </w:r>
          </w:p>
          <w:p w:rsidR="00000000" w:rsidDel="00000000" w:rsidP="00000000" w:rsidRDefault="00000000" w:rsidRPr="00000000" w14:paraId="00000168">
            <w:pPr>
              <w:jc w:val="center"/>
              <w:rPr>
                <w:b w:val="1"/>
                <w:sz w:val="26"/>
                <w:szCs w:val="26"/>
              </w:rPr>
            </w:pPr>
            <w:r w:rsidDel="00000000" w:rsidR="00000000" w:rsidRPr="00000000">
              <w:rPr>
                <w:b w:val="1"/>
                <w:sz w:val="26"/>
                <w:szCs w:val="26"/>
                <w:rtl w:val="0"/>
              </w:rPr>
              <w:t xml:space="preserve">TỔNG CỘNG TÀI SẢN (270 = 100 + 200)</w:t>
            </w:r>
          </w:p>
          <w:p w:rsidR="00000000" w:rsidDel="00000000" w:rsidP="00000000" w:rsidRDefault="00000000" w:rsidRPr="00000000" w14:paraId="00000169">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6" w:val="single"/>
            </w:tcBorders>
            <w:tcMar>
              <w:top w:w="0.0" w:type="dxa"/>
              <w:bottom w:w="0.0" w:type="dxa"/>
            </w:tcMar>
          </w:tcPr>
          <w:p w:rsidR="00000000" w:rsidDel="00000000" w:rsidP="00000000" w:rsidRDefault="00000000" w:rsidRPr="00000000" w14:paraId="0000016A">
            <w:pPr>
              <w:jc w:val="center"/>
              <w:rPr>
                <w:b w:val="1"/>
                <w:sz w:val="26"/>
                <w:szCs w:val="26"/>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270</w:t>
            </w:r>
          </w:p>
        </w:tc>
        <w:tc>
          <w:tcPr>
            <w:tcBorders>
              <w:top w:color="000000" w:space="0" w:sz="6" w:val="single"/>
              <w:bottom w:color="000000" w:space="0" w:sz="6" w:val="single"/>
            </w:tcBorders>
            <w:tcMar>
              <w:top w:w="0.0" w:type="dxa"/>
              <w:bottom w:w="0.0" w:type="dxa"/>
            </w:tcMar>
          </w:tcPr>
          <w:p w:rsidR="00000000" w:rsidDel="00000000" w:rsidP="00000000" w:rsidRDefault="00000000" w:rsidRPr="00000000" w14:paraId="0000016C">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6" w:val="single"/>
            </w:tcBorders>
            <w:tcMar>
              <w:top w:w="0.0" w:type="dxa"/>
              <w:bottom w:w="0.0" w:type="dxa"/>
            </w:tcMar>
          </w:tcPr>
          <w:p w:rsidR="00000000" w:rsidDel="00000000" w:rsidP="00000000" w:rsidRDefault="00000000" w:rsidRPr="00000000" w14:paraId="0000016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6" w:val="single"/>
              <w:bottom w:color="000000" w:space="0" w:sz="6" w:val="single"/>
              <w:right w:color="000000" w:space="0" w:sz="12" w:val="single"/>
            </w:tcBorders>
            <w:tcMar>
              <w:top w:w="0.0" w:type="dxa"/>
              <w:bottom w:w="0.0" w:type="dxa"/>
            </w:tcMar>
          </w:tcPr>
          <w:p w:rsidR="00000000" w:rsidDel="00000000" w:rsidP="00000000" w:rsidRDefault="00000000" w:rsidRPr="00000000" w14:paraId="0000016E">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6F">
            <w:pPr>
              <w:jc w:val="both"/>
              <w:rPr>
                <w:b w:val="1"/>
                <w:sz w:val="26"/>
                <w:szCs w:val="26"/>
              </w:rPr>
            </w:pPr>
            <w:r w:rsidDel="00000000" w:rsidR="00000000" w:rsidRPr="00000000">
              <w:rPr>
                <w:rtl w:val="0"/>
              </w:rPr>
            </w:r>
          </w:p>
          <w:p w:rsidR="00000000" w:rsidDel="00000000" w:rsidP="00000000" w:rsidRDefault="00000000" w:rsidRPr="00000000" w14:paraId="00000170">
            <w:pPr>
              <w:jc w:val="center"/>
              <w:rPr>
                <w:b w:val="1"/>
                <w:sz w:val="26"/>
                <w:szCs w:val="26"/>
              </w:rPr>
            </w:pPr>
            <w:r w:rsidDel="00000000" w:rsidR="00000000" w:rsidRPr="00000000">
              <w:rPr>
                <w:b w:val="1"/>
                <w:sz w:val="26"/>
                <w:szCs w:val="26"/>
                <w:rtl w:val="0"/>
              </w:rPr>
              <w:t xml:space="preserve">C - NỢ PHẢI TRẢ</w:t>
            </w:r>
          </w:p>
          <w:p w:rsidR="00000000" w:rsidDel="00000000" w:rsidP="00000000" w:rsidRDefault="00000000" w:rsidRPr="00000000" w14:paraId="00000171">
            <w:pPr>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2">
            <w:pPr>
              <w:jc w:val="center"/>
              <w:rPr>
                <w:b w:val="1"/>
                <w:sz w:val="26"/>
                <w:szCs w:val="26"/>
              </w:rPr>
            </w:pP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4">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5">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76">
            <w:pPr>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77">
            <w:pPr>
              <w:jc w:val="both"/>
              <w:rPr>
                <w:b w:val="1"/>
                <w:sz w:val="26"/>
                <w:szCs w:val="26"/>
              </w:rPr>
            </w:pPr>
            <w:r w:rsidDel="00000000" w:rsidR="00000000" w:rsidRPr="00000000">
              <w:rPr>
                <w:b w:val="1"/>
                <w:sz w:val="26"/>
                <w:szCs w:val="26"/>
                <w:rtl w:val="0"/>
              </w:rPr>
              <w:t xml:space="preserve">I. Nợ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8">
            <w:pPr>
              <w:jc w:val="center"/>
              <w:rPr>
                <w:b w:val="1"/>
                <w:sz w:val="26"/>
                <w:szCs w:val="26"/>
              </w:rPr>
            </w:pPr>
            <w:r w:rsidDel="00000000" w:rsidR="00000000" w:rsidRPr="00000000">
              <w:rPr>
                <w:b w:val="1"/>
                <w:sz w:val="26"/>
                <w:szCs w:val="26"/>
                <w:rtl w:val="0"/>
              </w:rPr>
              <w:t xml:space="preserve">310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7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7C">
            <w:pPr>
              <w:jc w:val="both"/>
              <w:rPr>
                <w:sz w:val="26"/>
                <w:szCs w:val="26"/>
              </w:rPr>
            </w:pPr>
            <w:r w:rsidDel="00000000" w:rsidR="00000000" w:rsidRPr="00000000">
              <w:rPr>
                <w:sz w:val="26"/>
                <w:szCs w:val="26"/>
                <w:rtl w:val="0"/>
              </w:rPr>
              <w:t xml:space="preserve">1. Phải trả người bán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D">
            <w:pPr>
              <w:jc w:val="center"/>
              <w:rPr>
                <w:sz w:val="26"/>
                <w:szCs w:val="26"/>
              </w:rPr>
            </w:pPr>
            <w:r w:rsidDel="00000000" w:rsidR="00000000" w:rsidRPr="00000000">
              <w:rPr>
                <w:sz w:val="26"/>
                <w:szCs w:val="26"/>
                <w:rtl w:val="0"/>
              </w:rPr>
              <w:t xml:space="preserve">311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8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81">
            <w:pPr>
              <w:jc w:val="both"/>
              <w:rPr>
                <w:sz w:val="26"/>
                <w:szCs w:val="26"/>
              </w:rPr>
            </w:pPr>
            <w:r w:rsidDel="00000000" w:rsidR="00000000" w:rsidRPr="00000000">
              <w:rPr>
                <w:sz w:val="26"/>
                <w:szCs w:val="26"/>
                <w:rtl w:val="0"/>
              </w:rPr>
              <w:t xml:space="preserve">2. Người mua trả tiền trước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2">
            <w:pPr>
              <w:jc w:val="center"/>
              <w:rPr>
                <w:b w:val="1"/>
                <w:sz w:val="26"/>
                <w:szCs w:val="26"/>
              </w:rPr>
            </w:pPr>
            <w:r w:rsidDel="00000000" w:rsidR="00000000" w:rsidRPr="00000000">
              <w:rPr>
                <w:sz w:val="26"/>
                <w:szCs w:val="26"/>
                <w:rtl w:val="0"/>
              </w:rPr>
              <w:t xml:space="preserve">312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8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86">
            <w:pPr>
              <w:jc w:val="both"/>
              <w:rPr>
                <w:sz w:val="26"/>
                <w:szCs w:val="26"/>
              </w:rPr>
            </w:pPr>
            <w:r w:rsidDel="00000000" w:rsidR="00000000" w:rsidRPr="00000000">
              <w:rPr>
                <w:sz w:val="26"/>
                <w:szCs w:val="26"/>
                <w:rtl w:val="0"/>
              </w:rPr>
              <w:t xml:space="preserve">3. Thuế và các khoản phải nộp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7">
            <w:pPr>
              <w:jc w:val="center"/>
              <w:rPr>
                <w:sz w:val="26"/>
                <w:szCs w:val="26"/>
              </w:rPr>
            </w:pPr>
            <w:r w:rsidDel="00000000" w:rsidR="00000000" w:rsidRPr="00000000">
              <w:rPr>
                <w:sz w:val="26"/>
                <w:szCs w:val="26"/>
                <w:rtl w:val="0"/>
              </w:rPr>
              <w:t xml:space="preserve">313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9">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8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8B">
            <w:pPr>
              <w:jc w:val="both"/>
              <w:rPr>
                <w:sz w:val="26"/>
                <w:szCs w:val="26"/>
              </w:rPr>
            </w:pPr>
            <w:r w:rsidDel="00000000" w:rsidR="00000000" w:rsidRPr="00000000">
              <w:rPr>
                <w:sz w:val="26"/>
                <w:szCs w:val="26"/>
                <w:rtl w:val="0"/>
              </w:rPr>
              <w:t xml:space="preserve">4. Phải trả người lao động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C">
            <w:pPr>
              <w:jc w:val="center"/>
              <w:rPr>
                <w:sz w:val="26"/>
                <w:szCs w:val="26"/>
              </w:rPr>
            </w:pPr>
            <w:r w:rsidDel="00000000" w:rsidR="00000000" w:rsidRPr="00000000">
              <w:rPr>
                <w:sz w:val="26"/>
                <w:szCs w:val="26"/>
                <w:rtl w:val="0"/>
              </w:rPr>
              <w:t xml:space="preserve">314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E">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8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90">
            <w:pPr>
              <w:jc w:val="both"/>
              <w:rPr>
                <w:sz w:val="26"/>
                <w:szCs w:val="26"/>
              </w:rPr>
            </w:pPr>
            <w:r w:rsidDel="00000000" w:rsidR="00000000" w:rsidRPr="00000000">
              <w:rPr>
                <w:sz w:val="26"/>
                <w:szCs w:val="26"/>
                <w:rtl w:val="0"/>
              </w:rPr>
              <w:t xml:space="preserve">5. Chi phí phải trả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1">
            <w:pPr>
              <w:jc w:val="center"/>
              <w:rPr>
                <w:sz w:val="26"/>
                <w:szCs w:val="26"/>
              </w:rPr>
            </w:pPr>
            <w:r w:rsidDel="00000000" w:rsidR="00000000" w:rsidRPr="00000000">
              <w:rPr>
                <w:sz w:val="26"/>
                <w:szCs w:val="26"/>
                <w:rtl w:val="0"/>
              </w:rPr>
              <w:t xml:space="preserve">315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3">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9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95">
            <w:pPr>
              <w:jc w:val="both"/>
              <w:rPr>
                <w:sz w:val="26"/>
                <w:szCs w:val="26"/>
              </w:rPr>
            </w:pPr>
            <w:r w:rsidDel="00000000" w:rsidR="00000000" w:rsidRPr="00000000">
              <w:rPr>
                <w:sz w:val="26"/>
                <w:szCs w:val="26"/>
                <w:rtl w:val="0"/>
              </w:rPr>
              <w:t xml:space="preserve">6. Phải trả nội bộ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6">
            <w:pPr>
              <w:jc w:val="center"/>
              <w:rPr>
                <w:sz w:val="26"/>
                <w:szCs w:val="26"/>
              </w:rPr>
            </w:pPr>
            <w:r w:rsidDel="00000000" w:rsidR="00000000" w:rsidRPr="00000000">
              <w:rPr>
                <w:sz w:val="26"/>
                <w:szCs w:val="26"/>
                <w:rtl w:val="0"/>
              </w:rPr>
              <w:t xml:space="preserve">316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7">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8">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9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9A">
            <w:pPr>
              <w:ind w:left="162" w:hanging="162"/>
              <w:jc w:val="both"/>
              <w:rPr>
                <w:sz w:val="26"/>
                <w:szCs w:val="26"/>
              </w:rPr>
            </w:pPr>
            <w:r w:rsidDel="00000000" w:rsidR="00000000" w:rsidRPr="00000000">
              <w:rPr>
                <w:sz w:val="26"/>
                <w:szCs w:val="26"/>
                <w:rtl w:val="0"/>
              </w:rPr>
              <w:t xml:space="preserve">7. Phải trả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B">
            <w:pPr>
              <w:jc w:val="center"/>
              <w:rPr>
                <w:sz w:val="26"/>
                <w:szCs w:val="26"/>
              </w:rPr>
            </w:pPr>
            <w:r w:rsidDel="00000000" w:rsidR="00000000" w:rsidRPr="00000000">
              <w:rPr>
                <w:sz w:val="26"/>
                <w:szCs w:val="26"/>
                <w:rtl w:val="0"/>
              </w:rPr>
              <w:t xml:space="preserve">317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C">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D">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9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9F">
            <w:pPr>
              <w:jc w:val="both"/>
              <w:rPr>
                <w:sz w:val="26"/>
                <w:szCs w:val="26"/>
              </w:rPr>
            </w:pPr>
            <w:r w:rsidDel="00000000" w:rsidR="00000000" w:rsidRPr="00000000">
              <w:rPr>
                <w:sz w:val="26"/>
                <w:szCs w:val="26"/>
                <w:rtl w:val="0"/>
              </w:rPr>
              <w:t xml:space="preserve">8. Doanh thu chưa thực hiện ngắn hạn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0">
            <w:pPr>
              <w:jc w:val="center"/>
              <w:rPr>
                <w:sz w:val="26"/>
                <w:szCs w:val="26"/>
              </w:rPr>
            </w:pPr>
            <w:r w:rsidDel="00000000" w:rsidR="00000000" w:rsidRPr="00000000">
              <w:rPr>
                <w:sz w:val="26"/>
                <w:szCs w:val="26"/>
                <w:rtl w:val="0"/>
              </w:rPr>
              <w:t xml:space="preserve">318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2">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A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A4">
            <w:pPr>
              <w:jc w:val="both"/>
              <w:rPr>
                <w:sz w:val="26"/>
                <w:szCs w:val="26"/>
              </w:rPr>
            </w:pPr>
            <w:r w:rsidDel="00000000" w:rsidR="00000000" w:rsidRPr="00000000">
              <w:rPr>
                <w:sz w:val="26"/>
                <w:szCs w:val="26"/>
                <w:rtl w:val="0"/>
              </w:rPr>
              <w:t xml:space="preserve">9. Phải trả ngắn hạn khác</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A5">
            <w:pPr>
              <w:jc w:val="center"/>
              <w:rPr>
                <w:sz w:val="26"/>
                <w:szCs w:val="26"/>
              </w:rPr>
            </w:pPr>
            <w:r w:rsidDel="00000000" w:rsidR="00000000" w:rsidRPr="00000000">
              <w:rPr>
                <w:sz w:val="26"/>
                <w:szCs w:val="26"/>
                <w:rtl w:val="0"/>
              </w:rPr>
              <w:t xml:space="preserve">319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A6">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A7">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A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A9">
            <w:pPr>
              <w:jc w:val="both"/>
              <w:rPr>
                <w:sz w:val="26"/>
                <w:szCs w:val="26"/>
              </w:rPr>
            </w:pPr>
            <w:r w:rsidDel="00000000" w:rsidR="00000000" w:rsidRPr="00000000">
              <w:rPr>
                <w:sz w:val="26"/>
                <w:szCs w:val="26"/>
                <w:rtl w:val="0"/>
              </w:rPr>
              <w:t xml:space="preserve">10. Vay và nợ thuê tài chính ngắn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A">
            <w:pPr>
              <w:jc w:val="center"/>
              <w:rPr>
                <w:sz w:val="26"/>
                <w:szCs w:val="26"/>
              </w:rPr>
            </w:pPr>
            <w:r w:rsidDel="00000000" w:rsidR="00000000" w:rsidRPr="00000000">
              <w:rPr>
                <w:sz w:val="26"/>
                <w:szCs w:val="26"/>
                <w:rtl w:val="0"/>
              </w:rPr>
              <w:t xml:space="preserve">320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B">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C">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A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AE">
            <w:pPr>
              <w:jc w:val="both"/>
              <w:rPr>
                <w:sz w:val="26"/>
                <w:szCs w:val="26"/>
              </w:rPr>
            </w:pPr>
            <w:r w:rsidDel="00000000" w:rsidR="00000000" w:rsidRPr="00000000">
              <w:rPr>
                <w:sz w:val="26"/>
                <w:szCs w:val="26"/>
                <w:rtl w:val="0"/>
              </w:rPr>
              <w:t xml:space="preserve">11. Dự phòng phải trả ngắn hạn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AF">
            <w:pPr>
              <w:jc w:val="center"/>
              <w:rPr>
                <w:sz w:val="26"/>
                <w:szCs w:val="26"/>
              </w:rPr>
            </w:pPr>
            <w:r w:rsidDel="00000000" w:rsidR="00000000" w:rsidRPr="00000000">
              <w:rPr>
                <w:sz w:val="26"/>
                <w:szCs w:val="26"/>
                <w:rtl w:val="0"/>
              </w:rPr>
              <w:t xml:space="preserve">321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0">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1">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B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B3">
            <w:pPr>
              <w:jc w:val="both"/>
              <w:rPr>
                <w:sz w:val="26"/>
                <w:szCs w:val="26"/>
              </w:rPr>
            </w:pPr>
            <w:r w:rsidDel="00000000" w:rsidR="00000000" w:rsidRPr="00000000">
              <w:rPr>
                <w:sz w:val="26"/>
                <w:szCs w:val="26"/>
                <w:rtl w:val="0"/>
              </w:rPr>
              <w:t xml:space="preserve">12. Quỹ khen thưởng, phúc lợi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4">
            <w:pPr>
              <w:jc w:val="center"/>
              <w:rPr>
                <w:sz w:val="26"/>
                <w:szCs w:val="26"/>
              </w:rPr>
            </w:pPr>
            <w:r w:rsidDel="00000000" w:rsidR="00000000" w:rsidRPr="00000000">
              <w:rPr>
                <w:sz w:val="26"/>
                <w:szCs w:val="26"/>
                <w:rtl w:val="0"/>
              </w:rPr>
              <w:t xml:space="preserve">322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5">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B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B8">
            <w:pPr>
              <w:jc w:val="both"/>
              <w:rPr>
                <w:sz w:val="26"/>
                <w:szCs w:val="26"/>
              </w:rPr>
            </w:pPr>
            <w:r w:rsidDel="00000000" w:rsidR="00000000" w:rsidRPr="00000000">
              <w:rPr>
                <w:sz w:val="26"/>
                <w:szCs w:val="26"/>
                <w:rtl w:val="0"/>
              </w:rPr>
              <w:t xml:space="preserve">13. Quỹ bình ổn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9">
            <w:pPr>
              <w:jc w:val="center"/>
              <w:rPr>
                <w:sz w:val="26"/>
                <w:szCs w:val="26"/>
              </w:rPr>
            </w:pPr>
            <w:r w:rsidDel="00000000" w:rsidR="00000000" w:rsidRPr="00000000">
              <w:rPr>
                <w:sz w:val="26"/>
                <w:szCs w:val="26"/>
                <w:rtl w:val="0"/>
              </w:rPr>
              <w:t xml:space="preserve">323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A">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B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BD">
            <w:pPr>
              <w:jc w:val="both"/>
              <w:rPr>
                <w:sz w:val="26"/>
                <w:szCs w:val="26"/>
              </w:rPr>
            </w:pPr>
            <w:r w:rsidDel="00000000" w:rsidR="00000000" w:rsidRPr="00000000">
              <w:rPr>
                <w:sz w:val="26"/>
                <w:szCs w:val="26"/>
                <w:rtl w:val="0"/>
              </w:rPr>
              <w:t xml:space="preserve">14. Giao dịch mua bán lại trái phiếu Chính phủ</w:t>
            </w:r>
          </w:p>
          <w:p w:rsidR="00000000" w:rsidDel="00000000" w:rsidP="00000000" w:rsidRDefault="00000000" w:rsidRPr="00000000" w14:paraId="000001BE">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BF">
            <w:pPr>
              <w:jc w:val="center"/>
              <w:rPr>
                <w:sz w:val="26"/>
                <w:szCs w:val="26"/>
              </w:rPr>
            </w:pPr>
            <w:r w:rsidDel="00000000" w:rsidR="00000000" w:rsidRPr="00000000">
              <w:rPr>
                <w:sz w:val="26"/>
                <w:szCs w:val="26"/>
                <w:rtl w:val="0"/>
              </w:rPr>
              <w:t xml:space="preserve">324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0">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1">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C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C3">
            <w:pPr>
              <w:jc w:val="both"/>
              <w:rPr>
                <w:sz w:val="26"/>
                <w:szCs w:val="26"/>
              </w:rPr>
            </w:pPr>
            <w:r w:rsidDel="00000000" w:rsidR="00000000" w:rsidRPr="00000000">
              <w:rPr>
                <w:b w:val="1"/>
                <w:sz w:val="26"/>
                <w:szCs w:val="26"/>
                <w:rtl w:val="0"/>
              </w:rPr>
              <w:t xml:space="preserve">II. Nợ dài hạn</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4">
            <w:pPr>
              <w:jc w:val="center"/>
              <w:rPr>
                <w:sz w:val="26"/>
                <w:szCs w:val="26"/>
              </w:rPr>
            </w:pPr>
            <w:r w:rsidDel="00000000" w:rsidR="00000000" w:rsidRPr="00000000">
              <w:rPr>
                <w:b w:val="1"/>
                <w:sz w:val="26"/>
                <w:szCs w:val="26"/>
                <w:rtl w:val="0"/>
              </w:rPr>
              <w:t xml:space="preserve">330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C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C8">
            <w:pPr>
              <w:jc w:val="both"/>
              <w:rPr>
                <w:sz w:val="26"/>
                <w:szCs w:val="26"/>
              </w:rPr>
            </w:pPr>
            <w:r w:rsidDel="00000000" w:rsidR="00000000" w:rsidRPr="00000000">
              <w:rPr>
                <w:sz w:val="26"/>
                <w:szCs w:val="26"/>
                <w:rtl w:val="0"/>
              </w:rPr>
              <w:t xml:space="preserve">1. Phải trả người bán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9">
            <w:pPr>
              <w:jc w:val="center"/>
              <w:rPr>
                <w:sz w:val="26"/>
                <w:szCs w:val="26"/>
              </w:rPr>
            </w:pPr>
            <w:r w:rsidDel="00000000" w:rsidR="00000000" w:rsidRPr="00000000">
              <w:rPr>
                <w:sz w:val="26"/>
                <w:szCs w:val="26"/>
                <w:rtl w:val="0"/>
              </w:rPr>
              <w:t xml:space="preserve">331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C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CD">
            <w:pPr>
              <w:jc w:val="both"/>
              <w:rPr>
                <w:sz w:val="26"/>
                <w:szCs w:val="26"/>
              </w:rPr>
            </w:pPr>
            <w:r w:rsidDel="00000000" w:rsidR="00000000" w:rsidRPr="00000000">
              <w:rPr>
                <w:sz w:val="26"/>
                <w:szCs w:val="26"/>
                <w:rtl w:val="0"/>
              </w:rPr>
              <w:t xml:space="preserve">2. Người mua trả tiền trước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E">
            <w:pPr>
              <w:jc w:val="center"/>
              <w:rPr>
                <w:sz w:val="26"/>
                <w:szCs w:val="26"/>
              </w:rPr>
            </w:pPr>
            <w:r w:rsidDel="00000000" w:rsidR="00000000" w:rsidRPr="00000000">
              <w:rPr>
                <w:sz w:val="26"/>
                <w:szCs w:val="26"/>
                <w:rtl w:val="0"/>
              </w:rPr>
              <w:t xml:space="preserve">332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C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0">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D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D2">
            <w:pPr>
              <w:jc w:val="both"/>
              <w:rPr>
                <w:sz w:val="26"/>
                <w:szCs w:val="26"/>
              </w:rPr>
            </w:pPr>
            <w:r w:rsidDel="00000000" w:rsidR="00000000" w:rsidRPr="00000000">
              <w:rPr>
                <w:sz w:val="26"/>
                <w:szCs w:val="26"/>
                <w:rtl w:val="0"/>
              </w:rPr>
              <w:t xml:space="preserve">3. Chi phí phải trả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3">
            <w:pPr>
              <w:jc w:val="center"/>
              <w:rPr>
                <w:sz w:val="26"/>
                <w:szCs w:val="26"/>
              </w:rPr>
            </w:pPr>
            <w:r w:rsidDel="00000000" w:rsidR="00000000" w:rsidRPr="00000000">
              <w:rPr>
                <w:sz w:val="26"/>
                <w:szCs w:val="26"/>
                <w:rtl w:val="0"/>
              </w:rPr>
              <w:t xml:space="preserve">333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5">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D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D7">
            <w:pPr>
              <w:jc w:val="both"/>
              <w:rPr>
                <w:sz w:val="26"/>
                <w:szCs w:val="26"/>
              </w:rPr>
            </w:pPr>
            <w:r w:rsidDel="00000000" w:rsidR="00000000" w:rsidRPr="00000000">
              <w:rPr>
                <w:sz w:val="26"/>
                <w:szCs w:val="26"/>
                <w:rtl w:val="0"/>
              </w:rPr>
              <w:t xml:space="preserve">4. Phải trả nội bộ về vốn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8">
            <w:pPr>
              <w:jc w:val="center"/>
              <w:rPr>
                <w:sz w:val="26"/>
                <w:szCs w:val="26"/>
              </w:rPr>
            </w:pPr>
            <w:r w:rsidDel="00000000" w:rsidR="00000000" w:rsidRPr="00000000">
              <w:rPr>
                <w:sz w:val="26"/>
                <w:szCs w:val="26"/>
                <w:rtl w:val="0"/>
              </w:rPr>
              <w:t xml:space="preserve">334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D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DC">
            <w:pPr>
              <w:jc w:val="both"/>
              <w:rPr>
                <w:sz w:val="26"/>
                <w:szCs w:val="26"/>
              </w:rPr>
            </w:pPr>
            <w:r w:rsidDel="00000000" w:rsidR="00000000" w:rsidRPr="00000000">
              <w:rPr>
                <w:sz w:val="26"/>
                <w:szCs w:val="26"/>
                <w:rtl w:val="0"/>
              </w:rPr>
              <w:t xml:space="preserve">5. Phải trả nội bộ dài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D">
            <w:pPr>
              <w:jc w:val="center"/>
              <w:rPr>
                <w:sz w:val="26"/>
                <w:szCs w:val="26"/>
              </w:rPr>
            </w:pPr>
            <w:r w:rsidDel="00000000" w:rsidR="00000000" w:rsidRPr="00000000">
              <w:rPr>
                <w:sz w:val="26"/>
                <w:szCs w:val="26"/>
                <w:rtl w:val="0"/>
              </w:rPr>
              <w:t xml:space="preserve">335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D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E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1E1">
            <w:pPr>
              <w:jc w:val="both"/>
              <w:rPr>
                <w:sz w:val="26"/>
                <w:szCs w:val="26"/>
              </w:rPr>
            </w:pPr>
            <w:r w:rsidDel="00000000" w:rsidR="00000000" w:rsidRPr="00000000">
              <w:rPr>
                <w:sz w:val="26"/>
                <w:szCs w:val="26"/>
                <w:rtl w:val="0"/>
              </w:rPr>
              <w:t xml:space="preserve">6. Doanh thu chưa thực hiện dài hạn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E2">
            <w:pPr>
              <w:jc w:val="center"/>
              <w:rPr>
                <w:sz w:val="26"/>
                <w:szCs w:val="26"/>
              </w:rPr>
            </w:pPr>
            <w:r w:rsidDel="00000000" w:rsidR="00000000" w:rsidRPr="00000000">
              <w:rPr>
                <w:sz w:val="26"/>
                <w:szCs w:val="26"/>
                <w:rtl w:val="0"/>
              </w:rPr>
              <w:t xml:space="preserve">336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E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E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1E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E6">
            <w:pPr>
              <w:jc w:val="both"/>
              <w:rPr>
                <w:sz w:val="26"/>
                <w:szCs w:val="26"/>
              </w:rPr>
            </w:pPr>
            <w:r w:rsidDel="00000000" w:rsidR="00000000" w:rsidRPr="00000000">
              <w:rPr>
                <w:sz w:val="26"/>
                <w:szCs w:val="26"/>
                <w:rtl w:val="0"/>
              </w:rPr>
              <w:t xml:space="preserve">7. Phải trả dài hạn khác</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7">
            <w:pPr>
              <w:jc w:val="center"/>
              <w:rPr>
                <w:sz w:val="26"/>
                <w:szCs w:val="26"/>
              </w:rPr>
            </w:pPr>
            <w:r w:rsidDel="00000000" w:rsidR="00000000" w:rsidRPr="00000000">
              <w:rPr>
                <w:sz w:val="26"/>
                <w:szCs w:val="26"/>
                <w:rtl w:val="0"/>
              </w:rPr>
              <w:t xml:space="preserve">337</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8">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9">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E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EB">
            <w:pPr>
              <w:jc w:val="both"/>
              <w:rPr>
                <w:sz w:val="26"/>
                <w:szCs w:val="26"/>
              </w:rPr>
            </w:pPr>
            <w:r w:rsidDel="00000000" w:rsidR="00000000" w:rsidRPr="00000000">
              <w:rPr>
                <w:sz w:val="26"/>
                <w:szCs w:val="26"/>
                <w:rtl w:val="0"/>
              </w:rPr>
              <w:t xml:space="preserve">8. Vay và nợ thuê tài chính dài hạn </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C">
            <w:pPr>
              <w:jc w:val="center"/>
              <w:rPr>
                <w:sz w:val="26"/>
                <w:szCs w:val="26"/>
              </w:rPr>
            </w:pPr>
            <w:r w:rsidDel="00000000" w:rsidR="00000000" w:rsidRPr="00000000">
              <w:rPr>
                <w:sz w:val="26"/>
                <w:szCs w:val="26"/>
                <w:rtl w:val="0"/>
              </w:rPr>
              <w:t xml:space="preserve">338</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D">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EE">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E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F0">
            <w:pPr>
              <w:jc w:val="both"/>
              <w:rPr>
                <w:sz w:val="26"/>
                <w:szCs w:val="26"/>
              </w:rPr>
            </w:pPr>
            <w:r w:rsidDel="00000000" w:rsidR="00000000" w:rsidRPr="00000000">
              <w:rPr>
                <w:sz w:val="26"/>
                <w:szCs w:val="26"/>
                <w:rtl w:val="0"/>
              </w:rPr>
              <w:t xml:space="preserve">9. Trái phiếu chuyển đổi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1">
            <w:pPr>
              <w:jc w:val="center"/>
              <w:rPr>
                <w:sz w:val="26"/>
                <w:szCs w:val="26"/>
              </w:rPr>
            </w:pPr>
            <w:r w:rsidDel="00000000" w:rsidR="00000000" w:rsidRPr="00000000">
              <w:rPr>
                <w:sz w:val="26"/>
                <w:szCs w:val="26"/>
                <w:rtl w:val="0"/>
              </w:rPr>
              <w:t xml:space="preserve">339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3">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F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F5">
            <w:pPr>
              <w:jc w:val="both"/>
              <w:rPr>
                <w:sz w:val="26"/>
                <w:szCs w:val="26"/>
              </w:rPr>
            </w:pPr>
            <w:r w:rsidDel="00000000" w:rsidR="00000000" w:rsidRPr="00000000">
              <w:rPr>
                <w:sz w:val="26"/>
                <w:szCs w:val="26"/>
                <w:rtl w:val="0"/>
              </w:rPr>
              <w:t xml:space="preserve">10. Cổ phiếu ưu đãi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6">
            <w:pPr>
              <w:jc w:val="center"/>
              <w:rPr>
                <w:sz w:val="26"/>
                <w:szCs w:val="26"/>
              </w:rPr>
            </w:pPr>
            <w:r w:rsidDel="00000000" w:rsidR="00000000" w:rsidRPr="00000000">
              <w:rPr>
                <w:sz w:val="26"/>
                <w:szCs w:val="26"/>
                <w:rtl w:val="0"/>
              </w:rPr>
              <w:t xml:space="preserve">340</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7">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8">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F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FA">
            <w:pPr>
              <w:jc w:val="both"/>
              <w:rPr>
                <w:sz w:val="26"/>
                <w:szCs w:val="26"/>
              </w:rPr>
            </w:pPr>
            <w:r w:rsidDel="00000000" w:rsidR="00000000" w:rsidRPr="00000000">
              <w:rPr>
                <w:sz w:val="26"/>
                <w:szCs w:val="26"/>
                <w:rtl w:val="0"/>
              </w:rPr>
              <w:t xml:space="preserve">11. Thuế thu nhập hoãn lại phải trả </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B">
            <w:pPr>
              <w:jc w:val="center"/>
              <w:rPr>
                <w:sz w:val="26"/>
                <w:szCs w:val="26"/>
              </w:rPr>
            </w:pPr>
            <w:r w:rsidDel="00000000" w:rsidR="00000000" w:rsidRPr="00000000">
              <w:rPr>
                <w:sz w:val="26"/>
                <w:szCs w:val="26"/>
                <w:rtl w:val="0"/>
              </w:rPr>
              <w:t xml:space="preserve">341</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C">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FD">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1F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1FF">
            <w:pPr>
              <w:jc w:val="both"/>
              <w:rPr>
                <w:sz w:val="26"/>
                <w:szCs w:val="26"/>
              </w:rPr>
            </w:pPr>
            <w:r w:rsidDel="00000000" w:rsidR="00000000" w:rsidRPr="00000000">
              <w:rPr>
                <w:sz w:val="26"/>
                <w:szCs w:val="26"/>
                <w:rtl w:val="0"/>
              </w:rPr>
              <w:t xml:space="preserve">12. Dự phòng phải trả dài hạn </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00">
            <w:pPr>
              <w:jc w:val="center"/>
              <w:rPr>
                <w:sz w:val="26"/>
                <w:szCs w:val="26"/>
              </w:rPr>
            </w:pPr>
            <w:r w:rsidDel="00000000" w:rsidR="00000000" w:rsidRPr="00000000">
              <w:rPr>
                <w:sz w:val="26"/>
                <w:szCs w:val="26"/>
                <w:rtl w:val="0"/>
              </w:rPr>
              <w:t xml:space="preserve">342</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0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0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20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6" w:val="single"/>
              <w:right w:color="000000" w:space="0" w:sz="6" w:val="single"/>
            </w:tcBorders>
            <w:tcMar>
              <w:top w:w="0.0" w:type="dxa"/>
              <w:bottom w:w="0.0" w:type="dxa"/>
            </w:tcMar>
          </w:tcPr>
          <w:p w:rsidR="00000000" w:rsidDel="00000000" w:rsidP="00000000" w:rsidRDefault="00000000" w:rsidRPr="00000000" w14:paraId="00000204">
            <w:pPr>
              <w:jc w:val="both"/>
              <w:rPr>
                <w:sz w:val="26"/>
                <w:szCs w:val="26"/>
              </w:rPr>
            </w:pPr>
            <w:r w:rsidDel="00000000" w:rsidR="00000000" w:rsidRPr="00000000">
              <w:rPr>
                <w:sz w:val="26"/>
                <w:szCs w:val="26"/>
                <w:rtl w:val="0"/>
              </w:rPr>
              <w:t xml:space="preserve">13. Quỹ phát triển khoa học và công nghệ</w:t>
            </w:r>
          </w:p>
          <w:p w:rsidR="00000000" w:rsidDel="00000000" w:rsidP="00000000" w:rsidRDefault="00000000" w:rsidRPr="00000000" w14:paraId="00000205">
            <w:pPr>
              <w:jc w:val="both"/>
              <w:rPr>
                <w:sz w:val="26"/>
                <w:szCs w:val="26"/>
              </w:rPr>
            </w:pPr>
            <w:r w:rsidDel="00000000" w:rsidR="00000000" w:rsidRPr="00000000">
              <w:rPr>
                <w:rtl w:val="0"/>
              </w:rPr>
            </w:r>
          </w:p>
          <w:p w:rsidR="00000000" w:rsidDel="00000000" w:rsidP="00000000" w:rsidRDefault="00000000" w:rsidRPr="00000000" w14:paraId="00000206">
            <w:pPr>
              <w:jc w:val="both"/>
              <w:rPr>
                <w:sz w:val="26"/>
                <w:szCs w:val="26"/>
              </w:rPr>
            </w:pPr>
            <w:r w:rsidDel="00000000" w:rsidR="00000000" w:rsidRPr="00000000">
              <w:rPr>
                <w:rtl w:val="0"/>
              </w:rPr>
            </w:r>
          </w:p>
          <w:p w:rsidR="00000000" w:rsidDel="00000000" w:rsidP="00000000" w:rsidRDefault="00000000" w:rsidRPr="00000000" w14:paraId="00000207">
            <w:pPr>
              <w:jc w:val="both"/>
              <w:rPr>
                <w:sz w:val="26"/>
                <w:szCs w:val="26"/>
              </w:rPr>
            </w:pPr>
            <w:r w:rsidDel="00000000" w:rsidR="00000000" w:rsidRPr="00000000">
              <w:rPr>
                <w:rtl w:val="0"/>
              </w:rPr>
            </w:r>
          </w:p>
          <w:p w:rsidR="00000000" w:rsidDel="00000000" w:rsidP="00000000" w:rsidRDefault="00000000" w:rsidRPr="00000000" w14:paraId="00000208">
            <w:pPr>
              <w:jc w:val="both"/>
              <w:rPr>
                <w:sz w:val="26"/>
                <w:szCs w:val="2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09">
            <w:pPr>
              <w:jc w:val="center"/>
              <w:rPr>
                <w:sz w:val="26"/>
                <w:szCs w:val="26"/>
              </w:rPr>
            </w:pPr>
            <w:r w:rsidDel="00000000" w:rsidR="00000000" w:rsidRPr="00000000">
              <w:rPr>
                <w:sz w:val="26"/>
                <w:szCs w:val="26"/>
                <w:rtl w:val="0"/>
              </w:rPr>
              <w:t xml:space="preserve">343</w:t>
            </w:r>
          </w:p>
        </w:tc>
        <w:tc>
          <w:tcPr>
            <w:tcBorders>
              <w:top w:color="000000" w:space="0" w:sz="0" w:val="nil"/>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0A">
            <w:pPr>
              <w:jc w:val="center"/>
              <w:rPr>
                <w:sz w:val="26"/>
                <w:szCs w:val="2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0B">
            <w:pPr>
              <w:jc w:val="center"/>
              <w:rPr>
                <w:sz w:val="26"/>
                <w:szCs w:val="26"/>
              </w:rPr>
            </w:pPr>
            <w:r w:rsidDel="00000000" w:rsidR="00000000" w:rsidRPr="00000000">
              <w:rPr>
                <w:rtl w:val="0"/>
              </w:rPr>
            </w:r>
          </w:p>
        </w:tc>
        <w:tc>
          <w:tcPr>
            <w:tcBorders>
              <w:top w:color="000000" w:space="0" w:sz="0" w:val="nil"/>
              <w:left w:color="000000" w:space="0" w:sz="6" w:val="single"/>
              <w:bottom w:color="000000" w:space="0" w:sz="6" w:val="single"/>
              <w:right w:color="000000" w:space="0" w:sz="12" w:val="single"/>
            </w:tcBorders>
            <w:tcMar>
              <w:top w:w="0.0" w:type="dxa"/>
              <w:bottom w:w="0.0" w:type="dxa"/>
            </w:tcMar>
          </w:tcPr>
          <w:p w:rsidR="00000000" w:rsidDel="00000000" w:rsidP="00000000" w:rsidRDefault="00000000" w:rsidRPr="00000000" w14:paraId="0000020C">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0" w:val="nil"/>
              <w:right w:color="000000" w:space="0" w:sz="6" w:val="single"/>
            </w:tcBorders>
            <w:tcMar>
              <w:top w:w="0.0" w:type="dxa"/>
              <w:bottom w:w="0.0" w:type="dxa"/>
            </w:tcMar>
          </w:tcPr>
          <w:p w:rsidR="00000000" w:rsidDel="00000000" w:rsidP="00000000" w:rsidRDefault="00000000" w:rsidRPr="00000000" w14:paraId="0000020D">
            <w:pPr>
              <w:jc w:val="center"/>
              <w:rPr>
                <w:b w:val="1"/>
                <w:sz w:val="26"/>
                <w:szCs w:val="26"/>
              </w:rPr>
            </w:pPr>
            <w:r w:rsidDel="00000000" w:rsidR="00000000" w:rsidRPr="00000000">
              <w:rPr>
                <w:b w:val="1"/>
                <w:sz w:val="26"/>
                <w:szCs w:val="26"/>
                <w:rtl w:val="0"/>
              </w:rPr>
              <w:t xml:space="preserve">D - VỐN CHỦ SỞ HỮU</w:t>
            </w:r>
          </w:p>
        </w:tc>
        <w:tc>
          <w:tcPr>
            <w:tcBorders>
              <w:top w:color="000000" w:space="0" w:sz="6" w:val="single"/>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0E">
            <w:pPr>
              <w:jc w:val="center"/>
              <w:rPr>
                <w:b w:val="1"/>
                <w:sz w:val="26"/>
                <w:szCs w:val="26"/>
              </w:rPr>
            </w:pPr>
            <w:r w:rsidDel="00000000" w:rsidR="00000000" w:rsidRPr="00000000">
              <w:rPr>
                <w:b w:val="1"/>
                <w:sz w:val="26"/>
                <w:szCs w:val="26"/>
                <w:rtl w:val="0"/>
              </w:rPr>
              <w:t xml:space="preserve">400</w:t>
            </w:r>
          </w:p>
          <w:p w:rsidR="00000000" w:rsidDel="00000000" w:rsidP="00000000" w:rsidRDefault="00000000" w:rsidRPr="00000000" w14:paraId="0000020F">
            <w:pPr>
              <w:jc w:val="center"/>
              <w:rPr>
                <w:b w:val="1"/>
                <w:sz w:val="26"/>
                <w:szCs w:val="26"/>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10">
            <w:pPr>
              <w:jc w:val="center"/>
              <w:rPr>
                <w:b w:val="1"/>
                <w:sz w:val="26"/>
                <w:szCs w:val="26"/>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211">
            <w:pPr>
              <w:jc w:val="center"/>
              <w:rPr>
                <w:sz w:val="26"/>
                <w:szCs w:val="26"/>
              </w:rPr>
            </w:pPr>
            <w:r w:rsidDel="00000000" w:rsidR="00000000" w:rsidRPr="00000000">
              <w:rPr>
                <w:rtl w:val="0"/>
              </w:rPr>
            </w:r>
          </w:p>
        </w:tc>
        <w:tc>
          <w:tcPr>
            <w:tcBorders>
              <w:top w:color="000000" w:space="0" w:sz="6" w:val="single"/>
              <w:left w:color="000000" w:space="0" w:sz="6" w:val="single"/>
              <w:bottom w:color="000000" w:space="0" w:sz="0" w:val="nil"/>
              <w:right w:color="000000" w:space="0" w:sz="12" w:val="single"/>
            </w:tcBorders>
            <w:tcMar>
              <w:top w:w="0.0" w:type="dxa"/>
              <w:bottom w:w="0.0" w:type="dxa"/>
            </w:tcMar>
          </w:tcPr>
          <w:p w:rsidR="00000000" w:rsidDel="00000000" w:rsidP="00000000" w:rsidRDefault="00000000" w:rsidRPr="00000000" w14:paraId="0000021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13">
            <w:pPr>
              <w:jc w:val="both"/>
              <w:rPr>
                <w:sz w:val="26"/>
                <w:szCs w:val="26"/>
              </w:rPr>
            </w:pPr>
            <w:r w:rsidDel="00000000" w:rsidR="00000000" w:rsidRPr="00000000">
              <w:rPr>
                <w:b w:val="1"/>
                <w:sz w:val="26"/>
                <w:szCs w:val="26"/>
                <w:rtl w:val="0"/>
              </w:rPr>
              <w:t xml:space="preserve">I. Vốn chủ sở hữu</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4">
            <w:pPr>
              <w:jc w:val="center"/>
              <w:rPr>
                <w:sz w:val="26"/>
                <w:szCs w:val="26"/>
              </w:rPr>
            </w:pPr>
            <w:r w:rsidDel="00000000" w:rsidR="00000000" w:rsidRPr="00000000">
              <w:rPr>
                <w:b w:val="1"/>
                <w:sz w:val="26"/>
                <w:szCs w:val="26"/>
                <w:rtl w:val="0"/>
              </w:rPr>
              <w:t xml:space="preserve">410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6">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1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18">
            <w:pPr>
              <w:jc w:val="both"/>
              <w:rPr>
                <w:sz w:val="26"/>
                <w:szCs w:val="26"/>
              </w:rPr>
            </w:pPr>
            <w:r w:rsidDel="00000000" w:rsidR="00000000" w:rsidRPr="00000000">
              <w:rPr>
                <w:sz w:val="26"/>
                <w:szCs w:val="26"/>
                <w:rtl w:val="0"/>
              </w:rPr>
              <w:t xml:space="preserve">1. Vốn góp của chủ sở hữu</w:t>
            </w:r>
          </w:p>
          <w:p w:rsidR="00000000" w:rsidDel="00000000" w:rsidP="00000000" w:rsidRDefault="00000000" w:rsidRPr="00000000" w14:paraId="00000219">
            <w:pPr>
              <w:jc w:val="both"/>
              <w:rPr>
                <w:sz w:val="26"/>
                <w:szCs w:val="26"/>
              </w:rPr>
            </w:pPr>
            <w:r w:rsidDel="00000000" w:rsidR="00000000" w:rsidRPr="00000000">
              <w:rPr>
                <w:sz w:val="26"/>
                <w:szCs w:val="26"/>
                <w:rtl w:val="0"/>
              </w:rPr>
              <w:t xml:space="preserve">    - Cổ phiếu phổ thông có quyền biểu quyết</w:t>
            </w:r>
          </w:p>
          <w:p w:rsidR="00000000" w:rsidDel="00000000" w:rsidP="00000000" w:rsidRDefault="00000000" w:rsidRPr="00000000" w14:paraId="0000021A">
            <w:pPr>
              <w:jc w:val="both"/>
              <w:rPr>
                <w:sz w:val="26"/>
                <w:szCs w:val="26"/>
              </w:rPr>
            </w:pPr>
            <w:r w:rsidDel="00000000" w:rsidR="00000000" w:rsidRPr="00000000">
              <w:rPr>
                <w:sz w:val="26"/>
                <w:szCs w:val="26"/>
                <w:rtl w:val="0"/>
              </w:rPr>
              <w:t xml:space="preserve">    - Cổ phiếu ưu đãi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B">
            <w:pPr>
              <w:jc w:val="center"/>
              <w:rPr>
                <w:sz w:val="26"/>
                <w:szCs w:val="26"/>
              </w:rPr>
            </w:pPr>
            <w:r w:rsidDel="00000000" w:rsidR="00000000" w:rsidRPr="00000000">
              <w:rPr>
                <w:sz w:val="26"/>
                <w:szCs w:val="26"/>
                <w:rtl w:val="0"/>
              </w:rPr>
              <w:t xml:space="preserve">411</w:t>
            </w:r>
          </w:p>
          <w:p w:rsidR="00000000" w:rsidDel="00000000" w:rsidP="00000000" w:rsidRDefault="00000000" w:rsidRPr="00000000" w14:paraId="0000021C">
            <w:pPr>
              <w:jc w:val="center"/>
              <w:rPr>
                <w:sz w:val="26"/>
                <w:szCs w:val="26"/>
              </w:rPr>
            </w:pPr>
            <w:r w:rsidDel="00000000" w:rsidR="00000000" w:rsidRPr="00000000">
              <w:rPr>
                <w:sz w:val="26"/>
                <w:szCs w:val="26"/>
                <w:rtl w:val="0"/>
              </w:rPr>
              <w:t xml:space="preserve">411a</w:t>
            </w:r>
          </w:p>
          <w:p w:rsidR="00000000" w:rsidDel="00000000" w:rsidP="00000000" w:rsidRDefault="00000000" w:rsidRPr="00000000" w14:paraId="0000021D">
            <w:pPr>
              <w:jc w:val="center"/>
              <w:rPr>
                <w:sz w:val="26"/>
                <w:szCs w:val="26"/>
              </w:rPr>
            </w:pPr>
            <w:r w:rsidDel="00000000" w:rsidR="00000000" w:rsidRPr="00000000">
              <w:rPr>
                <w:sz w:val="26"/>
                <w:szCs w:val="26"/>
                <w:rtl w:val="0"/>
              </w:rPr>
              <w:t xml:space="preserve">411b</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1F">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2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21">
            <w:pPr>
              <w:jc w:val="both"/>
              <w:rPr>
                <w:sz w:val="26"/>
                <w:szCs w:val="26"/>
              </w:rPr>
            </w:pPr>
            <w:r w:rsidDel="00000000" w:rsidR="00000000" w:rsidRPr="00000000">
              <w:rPr>
                <w:sz w:val="26"/>
                <w:szCs w:val="26"/>
                <w:rtl w:val="0"/>
              </w:rPr>
              <w:t xml:space="preserve">2. Thặng dư vốn cổ phần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22">
            <w:pPr>
              <w:jc w:val="center"/>
              <w:rPr>
                <w:sz w:val="26"/>
                <w:szCs w:val="26"/>
              </w:rPr>
            </w:pPr>
            <w:r w:rsidDel="00000000" w:rsidR="00000000" w:rsidRPr="00000000">
              <w:rPr>
                <w:sz w:val="26"/>
                <w:szCs w:val="26"/>
                <w:rtl w:val="0"/>
              </w:rPr>
              <w:t xml:space="preserve">412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2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24">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2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8" w:val="single"/>
            </w:tcBorders>
            <w:tcMar>
              <w:top w:w="0.0" w:type="dxa"/>
              <w:bottom w:w="0.0" w:type="dxa"/>
            </w:tcMar>
          </w:tcPr>
          <w:p w:rsidR="00000000" w:rsidDel="00000000" w:rsidP="00000000" w:rsidRDefault="00000000" w:rsidRPr="00000000" w14:paraId="00000226">
            <w:pPr>
              <w:rPr>
                <w:sz w:val="26"/>
                <w:szCs w:val="26"/>
              </w:rPr>
            </w:pPr>
            <w:r w:rsidDel="00000000" w:rsidR="00000000" w:rsidRPr="00000000">
              <w:rPr>
                <w:sz w:val="26"/>
                <w:szCs w:val="26"/>
                <w:rtl w:val="0"/>
              </w:rPr>
              <w:t xml:space="preserve">3. Quyền chọn chuyển đổi trái phiếu</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7">
            <w:pPr>
              <w:jc w:val="center"/>
              <w:rPr>
                <w:sz w:val="26"/>
                <w:szCs w:val="26"/>
              </w:rPr>
            </w:pPr>
            <w:r w:rsidDel="00000000" w:rsidR="00000000" w:rsidRPr="00000000">
              <w:rPr>
                <w:sz w:val="26"/>
                <w:szCs w:val="26"/>
                <w:rtl w:val="0"/>
              </w:rPr>
              <w:t xml:space="preserve">413</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8">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9">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2" w:val="single"/>
            </w:tcBorders>
            <w:tcMar>
              <w:top w:w="0.0" w:type="dxa"/>
              <w:bottom w:w="0.0" w:type="dxa"/>
            </w:tcMar>
          </w:tcPr>
          <w:p w:rsidR="00000000" w:rsidDel="00000000" w:rsidP="00000000" w:rsidRDefault="00000000" w:rsidRPr="00000000" w14:paraId="0000022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8" w:val="single"/>
            </w:tcBorders>
            <w:tcMar>
              <w:top w:w="0.0" w:type="dxa"/>
              <w:bottom w:w="0.0" w:type="dxa"/>
            </w:tcMar>
          </w:tcPr>
          <w:p w:rsidR="00000000" w:rsidDel="00000000" w:rsidP="00000000" w:rsidRDefault="00000000" w:rsidRPr="00000000" w14:paraId="0000022B">
            <w:pPr>
              <w:rPr>
                <w:sz w:val="26"/>
                <w:szCs w:val="26"/>
              </w:rPr>
            </w:pPr>
            <w:r w:rsidDel="00000000" w:rsidR="00000000" w:rsidRPr="00000000">
              <w:rPr>
                <w:sz w:val="26"/>
                <w:szCs w:val="26"/>
                <w:rtl w:val="0"/>
              </w:rPr>
              <w:t xml:space="preserve">4. Vốn khác của chủ sở hữu </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C">
            <w:pPr>
              <w:jc w:val="center"/>
              <w:rPr>
                <w:sz w:val="26"/>
                <w:szCs w:val="26"/>
              </w:rPr>
            </w:pPr>
            <w:r w:rsidDel="00000000" w:rsidR="00000000" w:rsidRPr="00000000">
              <w:rPr>
                <w:sz w:val="26"/>
                <w:szCs w:val="26"/>
                <w:rtl w:val="0"/>
              </w:rPr>
              <w:t xml:space="preserve">414</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D">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22E">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2" w:val="single"/>
            </w:tcBorders>
            <w:tcMar>
              <w:top w:w="0.0" w:type="dxa"/>
              <w:bottom w:w="0.0" w:type="dxa"/>
            </w:tcMar>
          </w:tcPr>
          <w:p w:rsidR="00000000" w:rsidDel="00000000" w:rsidP="00000000" w:rsidRDefault="00000000" w:rsidRPr="00000000" w14:paraId="0000022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30">
            <w:pPr>
              <w:jc w:val="both"/>
              <w:rPr>
                <w:sz w:val="26"/>
                <w:szCs w:val="26"/>
              </w:rPr>
            </w:pPr>
            <w:r w:rsidDel="00000000" w:rsidR="00000000" w:rsidRPr="00000000">
              <w:rPr>
                <w:sz w:val="26"/>
                <w:szCs w:val="26"/>
                <w:rtl w:val="0"/>
              </w:rPr>
              <w:t xml:space="preserve">5. Cổ phiếu quỹ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1">
            <w:pPr>
              <w:jc w:val="center"/>
              <w:rPr>
                <w:sz w:val="26"/>
                <w:szCs w:val="26"/>
              </w:rPr>
            </w:pPr>
            <w:r w:rsidDel="00000000" w:rsidR="00000000" w:rsidRPr="00000000">
              <w:rPr>
                <w:sz w:val="26"/>
                <w:szCs w:val="26"/>
                <w:rtl w:val="0"/>
              </w:rPr>
              <w:t xml:space="preserve">415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3">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34">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35">
            <w:pPr>
              <w:jc w:val="both"/>
              <w:rPr>
                <w:sz w:val="26"/>
                <w:szCs w:val="26"/>
              </w:rPr>
            </w:pPr>
            <w:r w:rsidDel="00000000" w:rsidR="00000000" w:rsidRPr="00000000">
              <w:rPr>
                <w:sz w:val="26"/>
                <w:szCs w:val="26"/>
                <w:rtl w:val="0"/>
              </w:rPr>
              <w:t xml:space="preserve">6. Chênh lệch đánh giá lại tài sản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6">
            <w:pPr>
              <w:jc w:val="center"/>
              <w:rPr>
                <w:b w:val="1"/>
                <w:sz w:val="26"/>
                <w:szCs w:val="26"/>
              </w:rPr>
            </w:pPr>
            <w:r w:rsidDel="00000000" w:rsidR="00000000" w:rsidRPr="00000000">
              <w:rPr>
                <w:sz w:val="26"/>
                <w:szCs w:val="26"/>
                <w:rtl w:val="0"/>
              </w:rPr>
              <w:t xml:space="preserve">416</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7">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8">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3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3A">
            <w:pPr>
              <w:jc w:val="both"/>
              <w:rPr>
                <w:sz w:val="26"/>
                <w:szCs w:val="26"/>
              </w:rPr>
            </w:pPr>
            <w:r w:rsidDel="00000000" w:rsidR="00000000" w:rsidRPr="00000000">
              <w:rPr>
                <w:sz w:val="26"/>
                <w:szCs w:val="26"/>
                <w:rtl w:val="0"/>
              </w:rPr>
              <w:t xml:space="preserve">7. Chênh lệch tỷ giá hối đoái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B">
            <w:pPr>
              <w:jc w:val="center"/>
              <w:rPr>
                <w:sz w:val="26"/>
                <w:szCs w:val="26"/>
              </w:rPr>
            </w:pPr>
            <w:r w:rsidDel="00000000" w:rsidR="00000000" w:rsidRPr="00000000">
              <w:rPr>
                <w:sz w:val="26"/>
                <w:szCs w:val="26"/>
                <w:rtl w:val="0"/>
              </w:rPr>
              <w:t xml:space="preserve">417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C">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3D">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3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3F">
            <w:pPr>
              <w:jc w:val="both"/>
              <w:rPr>
                <w:sz w:val="26"/>
                <w:szCs w:val="26"/>
              </w:rPr>
            </w:pPr>
            <w:r w:rsidDel="00000000" w:rsidR="00000000" w:rsidRPr="00000000">
              <w:rPr>
                <w:sz w:val="26"/>
                <w:szCs w:val="26"/>
                <w:rtl w:val="0"/>
              </w:rPr>
              <w:t xml:space="preserve">8. Quỹ đầu tư phát triển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0">
            <w:pPr>
              <w:jc w:val="center"/>
              <w:rPr>
                <w:sz w:val="26"/>
                <w:szCs w:val="26"/>
              </w:rPr>
            </w:pPr>
            <w:r w:rsidDel="00000000" w:rsidR="00000000" w:rsidRPr="00000000">
              <w:rPr>
                <w:sz w:val="26"/>
                <w:szCs w:val="26"/>
                <w:rtl w:val="0"/>
              </w:rPr>
              <w:t xml:space="preserve">418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2">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4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44">
            <w:pPr>
              <w:jc w:val="both"/>
              <w:rPr>
                <w:sz w:val="26"/>
                <w:szCs w:val="26"/>
              </w:rPr>
            </w:pPr>
            <w:r w:rsidDel="00000000" w:rsidR="00000000" w:rsidRPr="00000000">
              <w:rPr>
                <w:sz w:val="26"/>
                <w:szCs w:val="26"/>
                <w:rtl w:val="0"/>
              </w:rPr>
              <w:t xml:space="preserve">9. Quỹ hỗ trợ sắp xếp doanh nghiệp</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5">
            <w:pPr>
              <w:jc w:val="center"/>
              <w:rPr>
                <w:sz w:val="26"/>
                <w:szCs w:val="26"/>
              </w:rPr>
            </w:pPr>
            <w:r w:rsidDel="00000000" w:rsidR="00000000" w:rsidRPr="00000000">
              <w:rPr>
                <w:sz w:val="26"/>
                <w:szCs w:val="26"/>
                <w:rtl w:val="0"/>
              </w:rPr>
              <w:t xml:space="preserve">419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7">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4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49">
            <w:pPr>
              <w:jc w:val="both"/>
              <w:rPr>
                <w:sz w:val="26"/>
                <w:szCs w:val="26"/>
              </w:rPr>
            </w:pPr>
            <w:r w:rsidDel="00000000" w:rsidR="00000000" w:rsidRPr="00000000">
              <w:rPr>
                <w:sz w:val="26"/>
                <w:szCs w:val="26"/>
                <w:rtl w:val="0"/>
              </w:rPr>
              <w:t xml:space="preserve">10. Quỹ khác thuộc vốn chủ sở hữu</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A">
            <w:pPr>
              <w:jc w:val="center"/>
              <w:rPr>
                <w:sz w:val="26"/>
                <w:szCs w:val="26"/>
              </w:rPr>
            </w:pPr>
            <w:r w:rsidDel="00000000" w:rsidR="00000000" w:rsidRPr="00000000">
              <w:rPr>
                <w:sz w:val="26"/>
                <w:szCs w:val="26"/>
                <w:rtl w:val="0"/>
              </w:rPr>
              <w:t xml:space="preserve">420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4C">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4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4E">
            <w:pPr>
              <w:jc w:val="both"/>
              <w:rPr>
                <w:sz w:val="26"/>
                <w:szCs w:val="26"/>
              </w:rPr>
            </w:pPr>
            <w:r w:rsidDel="00000000" w:rsidR="00000000" w:rsidRPr="00000000">
              <w:rPr>
                <w:sz w:val="26"/>
                <w:szCs w:val="26"/>
                <w:rtl w:val="0"/>
              </w:rPr>
              <w:t xml:space="preserve">11. Lợi nhuận sau thuế chưa phân phối</w:t>
            </w:r>
          </w:p>
          <w:p w:rsidR="00000000" w:rsidDel="00000000" w:rsidP="00000000" w:rsidRDefault="00000000" w:rsidRPr="00000000" w14:paraId="0000024F">
            <w:pPr>
              <w:jc w:val="both"/>
              <w:rPr>
                <w:sz w:val="26"/>
                <w:szCs w:val="26"/>
              </w:rPr>
            </w:pPr>
            <w:r w:rsidDel="00000000" w:rsidR="00000000" w:rsidRPr="00000000">
              <w:rPr>
                <w:sz w:val="26"/>
                <w:szCs w:val="26"/>
                <w:rtl w:val="0"/>
              </w:rPr>
              <w:t xml:space="preserve">     - LNST chưa phân phối lũy kế đến cuối kỳ trước</w:t>
            </w:r>
          </w:p>
          <w:p w:rsidR="00000000" w:rsidDel="00000000" w:rsidP="00000000" w:rsidRDefault="00000000" w:rsidRPr="00000000" w14:paraId="00000250">
            <w:pPr>
              <w:jc w:val="both"/>
              <w:rPr>
                <w:sz w:val="26"/>
                <w:szCs w:val="26"/>
              </w:rPr>
            </w:pPr>
            <w:r w:rsidDel="00000000" w:rsidR="00000000" w:rsidRPr="00000000">
              <w:rPr>
                <w:sz w:val="26"/>
                <w:szCs w:val="26"/>
                <w:rtl w:val="0"/>
              </w:rPr>
              <w:t xml:space="preserve">     - LNST chưa phân phối kỳ này</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1">
            <w:pPr>
              <w:jc w:val="center"/>
              <w:rPr>
                <w:sz w:val="26"/>
                <w:szCs w:val="26"/>
              </w:rPr>
            </w:pPr>
            <w:r w:rsidDel="00000000" w:rsidR="00000000" w:rsidRPr="00000000">
              <w:rPr>
                <w:sz w:val="26"/>
                <w:szCs w:val="26"/>
                <w:rtl w:val="0"/>
              </w:rPr>
              <w:t xml:space="preserve">421</w:t>
            </w:r>
          </w:p>
          <w:p w:rsidR="00000000" w:rsidDel="00000000" w:rsidP="00000000" w:rsidRDefault="00000000" w:rsidRPr="00000000" w14:paraId="00000252">
            <w:pPr>
              <w:jc w:val="center"/>
              <w:rPr>
                <w:sz w:val="26"/>
                <w:szCs w:val="26"/>
              </w:rPr>
            </w:pPr>
            <w:r w:rsidDel="00000000" w:rsidR="00000000" w:rsidRPr="00000000">
              <w:rPr>
                <w:sz w:val="26"/>
                <w:szCs w:val="26"/>
                <w:rtl w:val="0"/>
              </w:rPr>
              <w:t xml:space="preserve">421a</w:t>
            </w:r>
          </w:p>
          <w:p w:rsidR="00000000" w:rsidDel="00000000" w:rsidP="00000000" w:rsidRDefault="00000000" w:rsidRPr="00000000" w14:paraId="00000253">
            <w:pPr>
              <w:jc w:val="center"/>
              <w:rPr>
                <w:b w:val="1"/>
                <w:sz w:val="26"/>
                <w:szCs w:val="26"/>
              </w:rPr>
            </w:pPr>
            <w:r w:rsidDel="00000000" w:rsidR="00000000" w:rsidRPr="00000000">
              <w:rPr>
                <w:sz w:val="26"/>
                <w:szCs w:val="26"/>
                <w:rtl w:val="0"/>
              </w:rPr>
              <w:t xml:space="preserve">421b</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5">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5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57">
            <w:pPr>
              <w:jc w:val="both"/>
              <w:rPr>
                <w:sz w:val="26"/>
                <w:szCs w:val="26"/>
              </w:rPr>
            </w:pPr>
            <w:r w:rsidDel="00000000" w:rsidR="00000000" w:rsidRPr="00000000">
              <w:rPr>
                <w:sz w:val="26"/>
                <w:szCs w:val="26"/>
                <w:rtl w:val="0"/>
              </w:rPr>
              <w:t xml:space="preserve">12. Nguồn vốn đầu tư XDCB</w:t>
            </w:r>
          </w:p>
          <w:p w:rsidR="00000000" w:rsidDel="00000000" w:rsidP="00000000" w:rsidRDefault="00000000" w:rsidRPr="00000000" w14:paraId="00000258">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9">
            <w:pPr>
              <w:jc w:val="center"/>
              <w:rPr>
                <w:sz w:val="26"/>
                <w:szCs w:val="26"/>
              </w:rPr>
            </w:pPr>
            <w:r w:rsidDel="00000000" w:rsidR="00000000" w:rsidRPr="00000000">
              <w:rPr>
                <w:sz w:val="26"/>
                <w:szCs w:val="26"/>
                <w:rtl w:val="0"/>
              </w:rPr>
              <w:t xml:space="preserve">422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B">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5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5D">
            <w:pPr>
              <w:jc w:val="both"/>
              <w:rPr>
                <w:sz w:val="26"/>
                <w:szCs w:val="26"/>
              </w:rPr>
            </w:pPr>
            <w:r w:rsidDel="00000000" w:rsidR="00000000" w:rsidRPr="00000000">
              <w:rPr>
                <w:b w:val="1"/>
                <w:sz w:val="26"/>
                <w:szCs w:val="26"/>
                <w:rtl w:val="0"/>
              </w:rPr>
              <w:t xml:space="preserve">II. Nguồn kinh phí và quỹ khác</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E">
            <w:pPr>
              <w:jc w:val="center"/>
              <w:rPr>
                <w:b w:val="1"/>
                <w:sz w:val="26"/>
                <w:szCs w:val="26"/>
              </w:rPr>
            </w:pPr>
            <w:r w:rsidDel="00000000" w:rsidR="00000000" w:rsidRPr="00000000">
              <w:rPr>
                <w:b w:val="1"/>
                <w:sz w:val="26"/>
                <w:szCs w:val="26"/>
                <w:rtl w:val="0"/>
              </w:rPr>
              <w:t xml:space="preserve">430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5F">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0">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6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62">
            <w:pPr>
              <w:jc w:val="both"/>
              <w:rPr>
                <w:sz w:val="26"/>
                <w:szCs w:val="26"/>
              </w:rPr>
            </w:pPr>
            <w:r w:rsidDel="00000000" w:rsidR="00000000" w:rsidRPr="00000000">
              <w:rPr>
                <w:sz w:val="26"/>
                <w:szCs w:val="26"/>
                <w:rtl w:val="0"/>
              </w:rPr>
              <w:t xml:space="preserve">  1. Nguồn kinh phí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3">
            <w:pPr>
              <w:jc w:val="center"/>
              <w:rPr>
                <w:sz w:val="26"/>
                <w:szCs w:val="26"/>
              </w:rPr>
            </w:pPr>
            <w:r w:rsidDel="00000000" w:rsidR="00000000" w:rsidRPr="00000000">
              <w:rPr>
                <w:sz w:val="26"/>
                <w:szCs w:val="26"/>
                <w:rtl w:val="0"/>
              </w:rPr>
              <w:t xml:space="preserve">431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5">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6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tcBorders>
            <w:tcMar>
              <w:top w:w="0.0" w:type="dxa"/>
              <w:bottom w:w="0.0" w:type="dxa"/>
            </w:tcMar>
          </w:tcPr>
          <w:p w:rsidR="00000000" w:rsidDel="00000000" w:rsidP="00000000" w:rsidRDefault="00000000" w:rsidRPr="00000000" w14:paraId="00000267">
            <w:pPr>
              <w:jc w:val="both"/>
              <w:rPr>
                <w:sz w:val="26"/>
                <w:szCs w:val="26"/>
              </w:rPr>
            </w:pPr>
            <w:r w:rsidDel="00000000" w:rsidR="00000000" w:rsidRPr="00000000">
              <w:rPr>
                <w:sz w:val="26"/>
                <w:szCs w:val="26"/>
                <w:rtl w:val="0"/>
              </w:rPr>
              <w:t xml:space="preserve">  2. Nguồn kinh phí đã hình thành TSCĐ</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8">
            <w:pPr>
              <w:jc w:val="center"/>
              <w:rPr>
                <w:b w:val="1"/>
                <w:sz w:val="26"/>
                <w:szCs w:val="26"/>
              </w:rPr>
            </w:pPr>
            <w:r w:rsidDel="00000000" w:rsidR="00000000" w:rsidRPr="00000000">
              <w:rPr>
                <w:sz w:val="26"/>
                <w:szCs w:val="26"/>
                <w:rtl w:val="0"/>
              </w:rPr>
              <w:t xml:space="preserve">432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26A">
            <w:pPr>
              <w:jc w:val="center"/>
              <w:rPr>
                <w:sz w:val="26"/>
                <w:szCs w:val="26"/>
              </w:rPr>
            </w:pPr>
            <w:r w:rsidDel="00000000" w:rsidR="00000000" w:rsidRPr="00000000">
              <w:rPr>
                <w:rtl w:val="0"/>
              </w:rPr>
            </w:r>
          </w:p>
        </w:tc>
        <w:tc>
          <w:tcPr>
            <w:tcBorders>
              <w:top w:color="000000" w:space="0" w:sz="0" w:val="nil"/>
              <w:bottom w:color="000000" w:space="0" w:sz="0" w:val="nil"/>
              <w:right w:color="000000" w:space="0" w:sz="12" w:val="single"/>
            </w:tcBorders>
            <w:tcMar>
              <w:top w:w="0.0" w:type="dxa"/>
              <w:bottom w:w="0.0" w:type="dxa"/>
            </w:tcMar>
          </w:tcPr>
          <w:p w:rsidR="00000000" w:rsidDel="00000000" w:rsidP="00000000" w:rsidRDefault="00000000" w:rsidRPr="00000000" w14:paraId="0000026B">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8" w:val="single"/>
            </w:tcBorders>
            <w:tcMar>
              <w:top w:w="0.0" w:type="dxa"/>
              <w:bottom w:w="0.0" w:type="dxa"/>
            </w:tcMar>
          </w:tcPr>
          <w:p w:rsidR="00000000" w:rsidDel="00000000" w:rsidP="00000000" w:rsidRDefault="00000000" w:rsidRPr="00000000" w14:paraId="0000026C">
            <w:pPr>
              <w:jc w:val="center"/>
              <w:rPr>
                <w:b w:val="1"/>
                <w:sz w:val="26"/>
                <w:szCs w:val="26"/>
              </w:rPr>
            </w:pPr>
            <w:r w:rsidDel="00000000" w:rsidR="00000000" w:rsidRPr="00000000">
              <w:rPr>
                <w:rtl w:val="0"/>
              </w:rPr>
            </w:r>
          </w:p>
          <w:p w:rsidR="00000000" w:rsidDel="00000000" w:rsidP="00000000" w:rsidRDefault="00000000" w:rsidRPr="00000000" w14:paraId="0000026D">
            <w:pPr>
              <w:jc w:val="center"/>
              <w:rPr>
                <w:b w:val="1"/>
                <w:sz w:val="26"/>
                <w:szCs w:val="26"/>
              </w:rPr>
            </w:pPr>
            <w:r w:rsidDel="00000000" w:rsidR="00000000" w:rsidRPr="00000000">
              <w:rPr>
                <w:b w:val="1"/>
                <w:sz w:val="26"/>
                <w:szCs w:val="26"/>
                <w:rtl w:val="0"/>
              </w:rPr>
              <w:t xml:space="preserve">TỔNG CỘNG NGUỒN VỐN (440 = 300 + 400)</w:t>
            </w:r>
          </w:p>
          <w:p w:rsidR="00000000" w:rsidDel="00000000" w:rsidP="00000000" w:rsidRDefault="00000000" w:rsidRPr="00000000" w14:paraId="0000026E">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26F">
            <w:pPr>
              <w:jc w:val="center"/>
              <w:rPr>
                <w:b w:val="1"/>
                <w:sz w:val="26"/>
                <w:szCs w:val="26"/>
              </w:rPr>
            </w:pPr>
            <w:r w:rsidDel="00000000" w:rsidR="00000000" w:rsidRPr="00000000">
              <w:rPr>
                <w:rtl w:val="0"/>
              </w:rPr>
            </w:r>
          </w:p>
          <w:p w:rsidR="00000000" w:rsidDel="00000000" w:rsidP="00000000" w:rsidRDefault="00000000" w:rsidRPr="00000000" w14:paraId="0000027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440</w:t>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271">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272">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6" w:val="single"/>
              <w:bottom w:color="000000" w:space="0" w:sz="8" w:val="single"/>
              <w:right w:color="000000" w:space="0" w:sz="12" w:val="single"/>
            </w:tcBorders>
            <w:tcMar>
              <w:top w:w="0.0" w:type="dxa"/>
              <w:bottom w:w="0.0" w:type="dxa"/>
            </w:tcMar>
          </w:tcPr>
          <w:p w:rsidR="00000000" w:rsidDel="00000000" w:rsidP="00000000" w:rsidRDefault="00000000" w:rsidRPr="00000000" w14:paraId="00000273">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74">
      <w:pPr>
        <w:jc w:val="right"/>
        <w:rPr>
          <w:b w:val="1"/>
          <w:sz w:val="26"/>
          <w:szCs w:val="26"/>
        </w:rPr>
      </w:pPr>
      <w:r w:rsidDel="00000000" w:rsidR="00000000" w:rsidRPr="00000000">
        <w:rPr>
          <w:b w:val="1"/>
          <w:sz w:val="26"/>
          <w:szCs w:val="26"/>
          <w:rtl w:val="0"/>
        </w:rPr>
        <w:tab/>
        <w:tab/>
        <w:tab/>
        <w:t xml:space="preserve">                    </w:t>
        <w:tab/>
        <w:tab/>
        <w:tab/>
        <w:t xml:space="preserve">                  </w:t>
      </w:r>
      <w:r w:rsidDel="00000000" w:rsidR="00000000" w:rsidRPr="00000000">
        <w:rPr>
          <w:i w:val="1"/>
          <w:sz w:val="26"/>
          <w:szCs w:val="26"/>
          <w:rtl w:val="0"/>
        </w:rPr>
        <w:t xml:space="preserve">Lập, ngày ... tháng ... năm ...</w:t>
      </w:r>
      <w:r w:rsidDel="00000000" w:rsidR="00000000" w:rsidRPr="00000000">
        <w:rPr>
          <w:rtl w:val="0"/>
        </w:rPr>
      </w:r>
    </w:p>
    <w:tbl>
      <w:tblPr>
        <w:tblStyle w:val="Table3"/>
        <w:tblW w:w="10178.0" w:type="dxa"/>
        <w:jc w:val="center"/>
        <w:tblLayout w:type="fixed"/>
        <w:tblLook w:val="0000"/>
      </w:tblPr>
      <w:tblGrid>
        <w:gridCol w:w="4562"/>
        <w:gridCol w:w="2831"/>
        <w:gridCol w:w="2785"/>
        <w:tblGridChange w:id="0">
          <w:tblGrid>
            <w:gridCol w:w="4562"/>
            <w:gridCol w:w="2831"/>
            <w:gridCol w:w="2785"/>
          </w:tblGrid>
        </w:tblGridChange>
      </w:tblGrid>
      <w:tr>
        <w:trPr>
          <w:cantSplit w:val="0"/>
          <w:tblHeader w:val="0"/>
        </w:trPr>
        <w:tc>
          <w:tcPr>
            <w:tcMar>
              <w:top w:w="0.0" w:type="dxa"/>
              <w:bottom w:w="0.0" w:type="dxa"/>
            </w:tcMar>
          </w:tcPr>
          <w:p w:rsidR="00000000" w:rsidDel="00000000" w:rsidP="00000000" w:rsidRDefault="00000000" w:rsidRPr="00000000" w14:paraId="00000275">
            <w:pPr>
              <w:jc w:val="center"/>
              <w:rPr>
                <w:b w:val="1"/>
                <w:sz w:val="26"/>
                <w:szCs w:val="26"/>
              </w:rPr>
            </w:pPr>
            <w:r w:rsidDel="00000000" w:rsidR="00000000" w:rsidRPr="00000000">
              <w:rPr>
                <w:b w:val="1"/>
                <w:sz w:val="26"/>
                <w:szCs w:val="26"/>
                <w:rtl w:val="0"/>
              </w:rPr>
              <w:t xml:space="preserve">Người lập biểu</w:t>
            </w:r>
          </w:p>
        </w:tc>
        <w:tc>
          <w:tcPr>
            <w:tcMar>
              <w:top w:w="0.0" w:type="dxa"/>
              <w:bottom w:w="0.0" w:type="dxa"/>
            </w:tcMar>
          </w:tcPr>
          <w:p w:rsidR="00000000" w:rsidDel="00000000" w:rsidP="00000000" w:rsidRDefault="00000000" w:rsidRPr="00000000" w14:paraId="00000276">
            <w:pPr>
              <w:jc w:val="center"/>
              <w:rPr>
                <w:b w:val="1"/>
                <w:sz w:val="26"/>
                <w:szCs w:val="26"/>
              </w:rPr>
            </w:pPr>
            <w:r w:rsidDel="00000000" w:rsidR="00000000" w:rsidRPr="00000000">
              <w:rPr>
                <w:b w:val="1"/>
                <w:sz w:val="26"/>
                <w:szCs w:val="26"/>
                <w:rtl w:val="0"/>
              </w:rPr>
              <w:t xml:space="preserve">Kế toán trưởng</w:t>
            </w:r>
          </w:p>
        </w:tc>
        <w:tc>
          <w:tcPr>
            <w:tcMar>
              <w:top w:w="0.0" w:type="dxa"/>
              <w:bottom w:w="0.0" w:type="dxa"/>
            </w:tcMar>
          </w:tcPr>
          <w:p w:rsidR="00000000" w:rsidDel="00000000" w:rsidP="00000000" w:rsidRDefault="00000000" w:rsidRPr="00000000" w14:paraId="00000277">
            <w:pPr>
              <w:jc w:val="center"/>
              <w:rPr>
                <w:b w:val="1"/>
                <w:sz w:val="26"/>
                <w:szCs w:val="26"/>
              </w:rPr>
            </w:pPr>
            <w:r w:rsidDel="00000000" w:rsidR="00000000" w:rsidRPr="00000000">
              <w:rPr>
                <w:b w:val="1"/>
                <w:sz w:val="26"/>
                <w:szCs w:val="26"/>
                <w:rtl w:val="0"/>
              </w:rPr>
              <w:t xml:space="preserve">Giám đốc</w:t>
            </w:r>
          </w:p>
        </w:tc>
      </w:tr>
      <w:tr>
        <w:trPr>
          <w:cantSplit w:val="0"/>
          <w:tblHeader w:val="0"/>
        </w:trPr>
        <w:tc>
          <w:tcPr>
            <w:tcMar>
              <w:top w:w="0.0" w:type="dxa"/>
              <w:bottom w:w="0.0" w:type="dxa"/>
            </w:tcMar>
          </w:tcPr>
          <w:p w:rsidR="00000000" w:rsidDel="00000000" w:rsidP="00000000" w:rsidRDefault="00000000" w:rsidRPr="00000000" w14:paraId="00000278">
            <w:pPr>
              <w:jc w:val="center"/>
              <w:rPr>
                <w:sz w:val="26"/>
                <w:szCs w:val="26"/>
              </w:rPr>
            </w:pPr>
            <w:r w:rsidDel="00000000" w:rsidR="00000000" w:rsidRPr="00000000">
              <w:rPr>
                <w:sz w:val="26"/>
                <w:szCs w:val="26"/>
                <w:rtl w:val="0"/>
              </w:rPr>
              <w:t xml:space="preserve">(Ký, họ tên)</w:t>
            </w:r>
          </w:p>
          <w:p w:rsidR="00000000" w:rsidDel="00000000" w:rsidP="00000000" w:rsidRDefault="00000000" w:rsidRPr="00000000" w14:paraId="00000279">
            <w:pPr>
              <w:rPr>
                <w:sz w:val="26"/>
                <w:szCs w:val="26"/>
              </w:rPr>
            </w:pPr>
            <w:r w:rsidDel="00000000" w:rsidR="00000000" w:rsidRPr="00000000">
              <w:rPr>
                <w:sz w:val="26"/>
                <w:szCs w:val="26"/>
                <w:rtl w:val="0"/>
              </w:rPr>
              <w:t xml:space="preserve">      - Số chứng chỉ hành nghề;</w:t>
            </w:r>
          </w:p>
          <w:p w:rsidR="00000000" w:rsidDel="00000000" w:rsidP="00000000" w:rsidRDefault="00000000" w:rsidRPr="00000000" w14:paraId="0000027A">
            <w:pPr>
              <w:jc w:val="center"/>
              <w:rPr>
                <w:sz w:val="26"/>
                <w:szCs w:val="26"/>
              </w:rPr>
            </w:pPr>
            <w:r w:rsidDel="00000000" w:rsidR="00000000" w:rsidRPr="00000000">
              <w:rPr>
                <w:sz w:val="26"/>
                <w:szCs w:val="26"/>
                <w:rtl w:val="0"/>
              </w:rPr>
              <w:t xml:space="preserve">- Đơn vị cung cấp dịch vụ kế toán</w:t>
            </w:r>
          </w:p>
        </w:tc>
        <w:tc>
          <w:tcPr>
            <w:tcMar>
              <w:top w:w="0.0" w:type="dxa"/>
              <w:bottom w:w="0.0" w:type="dxa"/>
            </w:tcMar>
          </w:tcPr>
          <w:p w:rsidR="00000000" w:rsidDel="00000000" w:rsidP="00000000" w:rsidRDefault="00000000" w:rsidRPr="00000000" w14:paraId="0000027B">
            <w:pPr>
              <w:jc w:val="center"/>
              <w:rPr>
                <w:sz w:val="26"/>
                <w:szCs w:val="26"/>
              </w:rPr>
            </w:pPr>
            <w:r w:rsidDel="00000000" w:rsidR="00000000" w:rsidRPr="00000000">
              <w:rPr>
                <w:sz w:val="26"/>
                <w:szCs w:val="26"/>
                <w:rtl w:val="0"/>
              </w:rPr>
              <w:t xml:space="preserve">(Ký, họ tên)</w:t>
            </w:r>
          </w:p>
        </w:tc>
        <w:tc>
          <w:tcPr>
            <w:tcMar>
              <w:top w:w="0.0" w:type="dxa"/>
              <w:bottom w:w="0.0" w:type="dxa"/>
            </w:tcMar>
          </w:tcPr>
          <w:p w:rsidR="00000000" w:rsidDel="00000000" w:rsidP="00000000" w:rsidRDefault="00000000" w:rsidRPr="00000000" w14:paraId="0000027C">
            <w:pPr>
              <w:rPr>
                <w:sz w:val="26"/>
                <w:szCs w:val="26"/>
              </w:rPr>
            </w:pPr>
            <w:r w:rsidDel="00000000" w:rsidR="00000000" w:rsidRPr="00000000">
              <w:rPr>
                <w:sz w:val="26"/>
                <w:szCs w:val="26"/>
                <w:rtl w:val="0"/>
              </w:rPr>
              <w:t xml:space="preserve">(Ký, họ tên, đóng dấu)</w:t>
            </w:r>
          </w:p>
        </w:tc>
      </w:tr>
    </w:tbl>
    <w:p w:rsidR="00000000" w:rsidDel="00000000" w:rsidP="00000000" w:rsidRDefault="00000000" w:rsidRPr="00000000" w14:paraId="0000027D">
      <w:pPr>
        <w:jc w:val="both"/>
        <w:rPr>
          <w:b w:val="1"/>
          <w:i w:val="1"/>
          <w:sz w:val="26"/>
          <w:szCs w:val="26"/>
        </w:rPr>
      </w:pPr>
      <w:r w:rsidDel="00000000" w:rsidR="00000000" w:rsidRPr="00000000">
        <w:rPr>
          <w:rtl w:val="0"/>
        </w:rPr>
      </w:r>
    </w:p>
    <w:p w:rsidR="00000000" w:rsidDel="00000000" w:rsidP="00000000" w:rsidRDefault="00000000" w:rsidRPr="00000000" w14:paraId="0000027E">
      <w:pPr>
        <w:jc w:val="both"/>
        <w:rPr>
          <w:b w:val="1"/>
          <w:i w:val="1"/>
          <w:sz w:val="26"/>
          <w:szCs w:val="26"/>
        </w:rPr>
      </w:pPr>
      <w:r w:rsidDel="00000000" w:rsidR="00000000" w:rsidRPr="00000000">
        <w:rPr>
          <w:b w:val="1"/>
          <w:i w:val="1"/>
          <w:sz w:val="26"/>
          <w:szCs w:val="26"/>
          <w:rtl w:val="0"/>
        </w:rPr>
        <w:t xml:space="preserve">Ghi chú:</w:t>
      </w:r>
    </w:p>
    <w:p w:rsidR="00000000" w:rsidDel="00000000" w:rsidP="00000000" w:rsidRDefault="00000000" w:rsidRPr="00000000" w14:paraId="0000027F">
      <w:pPr>
        <w:numPr>
          <w:ilvl w:val="0"/>
          <w:numId w:val="1"/>
        </w:numPr>
        <w:ind w:left="750" w:hanging="390"/>
        <w:jc w:val="both"/>
        <w:rPr>
          <w:i w:val="1"/>
          <w:sz w:val="26"/>
          <w:szCs w:val="26"/>
        </w:rPr>
      </w:pPr>
      <w:r w:rsidDel="00000000" w:rsidR="00000000" w:rsidRPr="00000000">
        <w:rPr>
          <w:i w:val="1"/>
          <w:sz w:val="26"/>
          <w:szCs w:val="26"/>
          <w:rtl w:val="0"/>
        </w:rPr>
        <w:t xml:space="preserve">Những chỉ tiêu không có số liệu được miễn trình bày nhưng không được đánh lại “Mã số” chỉ tiêu.</w:t>
      </w:r>
    </w:p>
    <w:p w:rsidR="00000000" w:rsidDel="00000000" w:rsidP="00000000" w:rsidRDefault="00000000" w:rsidRPr="00000000" w14:paraId="00000280">
      <w:pPr>
        <w:numPr>
          <w:ilvl w:val="0"/>
          <w:numId w:val="1"/>
        </w:numPr>
        <w:ind w:left="750" w:hanging="390"/>
        <w:jc w:val="both"/>
        <w:rPr>
          <w:i w:val="1"/>
          <w:sz w:val="26"/>
          <w:szCs w:val="26"/>
        </w:rPr>
      </w:pPr>
      <w:r w:rsidDel="00000000" w:rsidR="00000000" w:rsidRPr="00000000">
        <w:rPr>
          <w:i w:val="1"/>
          <w:sz w:val="26"/>
          <w:szCs w:val="26"/>
          <w:rtl w:val="0"/>
        </w:rPr>
        <w:t xml:space="preserve">Số liệu trong các chỉ tiêu có dấu (*) được ghi bằng số âm dưới hình thức ghi trong ngoặc đơn (...).</w:t>
      </w:r>
    </w:p>
    <w:p w:rsidR="00000000" w:rsidDel="00000000" w:rsidP="00000000" w:rsidRDefault="00000000" w:rsidRPr="00000000" w14:paraId="00000281">
      <w:pPr>
        <w:numPr>
          <w:ilvl w:val="0"/>
          <w:numId w:val="1"/>
        </w:numPr>
        <w:ind w:left="750" w:hanging="390"/>
        <w:jc w:val="both"/>
        <w:rPr>
          <w:i w:val="1"/>
          <w:sz w:val="26"/>
          <w:szCs w:val="26"/>
        </w:rPr>
      </w:pPr>
      <w:r w:rsidDel="00000000" w:rsidR="00000000" w:rsidRPr="00000000">
        <w:rPr>
          <w:i w:val="1"/>
          <w:sz w:val="26"/>
          <w:szCs w:val="26"/>
          <w:rtl w:val="0"/>
        </w:rPr>
        <w:t xml:space="preserve">Đối với doanh nghiệp có kỳ kế toán năm là năm dương lịch (X) thì “Số cuối năm“ có thể ghi là “31.12.X“; “Số đầu năm“ có thể ghi là “01.01.X“. </w:t>
      </w:r>
    </w:p>
    <w:p w:rsidR="00000000" w:rsidDel="00000000" w:rsidP="00000000" w:rsidRDefault="00000000" w:rsidRPr="00000000" w14:paraId="00000282">
      <w:pPr>
        <w:ind w:left="360" w:firstLine="0"/>
        <w:jc w:val="both"/>
        <w:rPr>
          <w:i w:val="1"/>
          <w:sz w:val="26"/>
          <w:szCs w:val="26"/>
        </w:rPr>
      </w:pPr>
      <w:r w:rsidDel="00000000" w:rsidR="00000000" w:rsidRPr="00000000">
        <w:rPr>
          <w:i w:val="1"/>
          <w:sz w:val="26"/>
          <w:szCs w:val="26"/>
          <w:rtl w:val="0"/>
        </w:rPr>
        <w:t xml:space="preserve">(4)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rsidR="00000000" w:rsidDel="00000000" w:rsidP="00000000" w:rsidRDefault="00000000" w:rsidRPr="00000000" w14:paraId="00000283">
      <w:pPr>
        <w:rPr/>
      </w:pPr>
      <w:bookmarkStart w:colFirst="0" w:colLast="0" w:name="_x87x1grbp2bf"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